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92AA" w14:textId="6A18F002" w:rsidR="00933AD8" w:rsidRDefault="00D10CD6" w:rsidP="00933AD8">
      <w:pPr>
        <w:pStyle w:val="a4"/>
        <w:spacing w:before="0" w:beforeAutospacing="0" w:after="0" w:afterAutospacing="0"/>
      </w:pPr>
      <w:r>
        <w:rPr>
          <w:noProof/>
        </w:rPr>
        <w:drawing>
          <wp:inline distT="0" distB="0" distL="0" distR="0" wp14:anchorId="3C24F482" wp14:editId="70C4E715">
            <wp:extent cx="5378450" cy="1912620"/>
            <wp:effectExtent l="0" t="0" r="0" b="0"/>
            <wp:docPr id="1" name="Рисунок 1" descr="https://www.isheevkalic.ru/upload/medialibrary/981/T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isheevkalic.ru/upload/medialibrary/981/TR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BC67CC" w14:textId="2BE6EC9B" w:rsidR="00D10CD6" w:rsidRDefault="00D10CD6" w:rsidP="00933AD8">
      <w:pPr>
        <w:pStyle w:val="a4"/>
        <w:spacing w:before="0" w:beforeAutospacing="0" w:after="0" w:afterAutospacing="0"/>
      </w:pPr>
    </w:p>
    <w:p w14:paraId="71DA0D11" w14:textId="77777777" w:rsidR="00D10CD6" w:rsidRPr="00D10CD6" w:rsidRDefault="00D10CD6" w:rsidP="00D10CD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10CD6">
        <w:rPr>
          <w:rFonts w:ascii="Times New Roman" w:eastAsia="Calibri" w:hAnsi="Times New Roman" w:cs="Times New Roman"/>
          <w:b/>
          <w:sz w:val="28"/>
        </w:rPr>
        <w:t xml:space="preserve">Муниципальное казённое образовательное учреждение </w:t>
      </w:r>
    </w:p>
    <w:p w14:paraId="5534363E" w14:textId="77777777" w:rsidR="00D10CD6" w:rsidRPr="00D10CD6" w:rsidRDefault="00D10CD6" w:rsidP="00D10CD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10CD6">
        <w:rPr>
          <w:rFonts w:ascii="Times New Roman" w:eastAsia="Calibri" w:hAnsi="Times New Roman" w:cs="Times New Roman"/>
          <w:b/>
          <w:sz w:val="28"/>
        </w:rPr>
        <w:t>«Шиверская школа»</w:t>
      </w:r>
    </w:p>
    <w:p w14:paraId="2B1B35D0" w14:textId="65FEAC76" w:rsidR="00C54341" w:rsidRPr="00D10CD6" w:rsidRDefault="00D10CD6" w:rsidP="00D10CD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10CD6">
        <w:rPr>
          <w:rFonts w:ascii="Times New Roman" w:eastAsia="Calibri" w:hAnsi="Times New Roman" w:cs="Times New Roman"/>
          <w:b/>
          <w:sz w:val="28"/>
        </w:rPr>
        <w:t>МКОУ «Шиверская школа»</w:t>
      </w:r>
    </w:p>
    <w:p w14:paraId="4DEC2CED" w14:textId="77777777" w:rsidR="00C54341" w:rsidRPr="00C54341" w:rsidRDefault="00C54341" w:rsidP="00C54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558EBE" w14:textId="77777777" w:rsidR="00C54341" w:rsidRPr="00C54341" w:rsidRDefault="00C54341" w:rsidP="00C54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521034" w14:textId="01D808FB" w:rsidR="00C54341" w:rsidRPr="00C54341" w:rsidRDefault="00C54341" w:rsidP="00C54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41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</w:t>
      </w:r>
      <w:r w:rsidR="00B737C4">
        <w:rPr>
          <w:rFonts w:ascii="Times New Roman" w:eastAsia="Calibri" w:hAnsi="Times New Roman" w:cs="Times New Roman"/>
          <w:b/>
          <w:sz w:val="28"/>
          <w:szCs w:val="28"/>
        </w:rPr>
        <w:t>ВНЕ</w:t>
      </w:r>
      <w:r w:rsidRPr="00C54341">
        <w:rPr>
          <w:rFonts w:ascii="Times New Roman" w:eastAsia="Calibri" w:hAnsi="Times New Roman" w:cs="Times New Roman"/>
          <w:b/>
          <w:sz w:val="28"/>
          <w:szCs w:val="28"/>
        </w:rPr>
        <w:t>УРОЧНОЙ ДЕЯТЕЛЬНОСТИ</w:t>
      </w:r>
    </w:p>
    <w:p w14:paraId="4C44540F" w14:textId="77777777" w:rsidR="00C54341" w:rsidRPr="00C54341" w:rsidRDefault="00C54341" w:rsidP="00C543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6647"/>
      </w:tblGrid>
      <w:tr w:rsidR="00C54341" w:rsidRPr="00C54341" w14:paraId="2ADE02EC" w14:textId="77777777" w:rsidTr="00785701">
        <w:trPr>
          <w:trHeight w:val="1110"/>
        </w:trPr>
        <w:tc>
          <w:tcPr>
            <w:tcW w:w="3221" w:type="dxa"/>
            <w:vAlign w:val="center"/>
          </w:tcPr>
          <w:p w14:paraId="7459B3FD" w14:textId="77777777" w:rsidR="00C54341" w:rsidRPr="00C54341" w:rsidRDefault="00C54341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6647" w:type="dxa"/>
            <w:vAlign w:val="center"/>
          </w:tcPr>
          <w:p w14:paraId="305AEA5F" w14:textId="77777777" w:rsidR="00C54341" w:rsidRPr="00C54341" w:rsidRDefault="00C54341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>Общеинтеллектуальное</w:t>
            </w:r>
          </w:p>
        </w:tc>
      </w:tr>
      <w:tr w:rsidR="00C54341" w:rsidRPr="00C54341" w14:paraId="4A766B5E" w14:textId="77777777" w:rsidTr="00785701">
        <w:trPr>
          <w:trHeight w:val="982"/>
        </w:trPr>
        <w:tc>
          <w:tcPr>
            <w:tcW w:w="3221" w:type="dxa"/>
            <w:vAlign w:val="center"/>
          </w:tcPr>
          <w:p w14:paraId="2222EB5B" w14:textId="77777777" w:rsidR="00C54341" w:rsidRPr="00C54341" w:rsidRDefault="00C54341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647" w:type="dxa"/>
            <w:vAlign w:val="center"/>
          </w:tcPr>
          <w:p w14:paraId="30ABD0CF" w14:textId="77777777" w:rsidR="00C54341" w:rsidRPr="00C54341" w:rsidRDefault="00C54341" w:rsidP="00C5434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проектной деятельности </w:t>
            </w:r>
          </w:p>
        </w:tc>
      </w:tr>
      <w:tr w:rsidR="00C54341" w:rsidRPr="00C54341" w14:paraId="2CDFDCDD" w14:textId="77777777" w:rsidTr="00785701">
        <w:trPr>
          <w:trHeight w:val="565"/>
        </w:trPr>
        <w:tc>
          <w:tcPr>
            <w:tcW w:w="3221" w:type="dxa"/>
            <w:vAlign w:val="center"/>
          </w:tcPr>
          <w:p w14:paraId="3C01CAA4" w14:textId="77777777" w:rsidR="00C54341" w:rsidRPr="00C54341" w:rsidRDefault="00C54341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6647" w:type="dxa"/>
            <w:vAlign w:val="center"/>
          </w:tcPr>
          <w:p w14:paraId="2BC7D916" w14:textId="77777777" w:rsidR="00C54341" w:rsidRPr="00C54341" w:rsidRDefault="00C54341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eastAsia="Calibri" w:hAnsi="Times New Roman" w:cs="Times New Roman"/>
                <w:vanish/>
                <w:sz w:val="28"/>
                <w:szCs w:val="28"/>
                <w:highlight w:val="yellow"/>
              </w:rPr>
              <w:t>основное</w:t>
            </w: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основное общее образование   </w:t>
            </w:r>
          </w:p>
        </w:tc>
      </w:tr>
      <w:tr w:rsidR="00C54341" w:rsidRPr="00C54341" w14:paraId="44D538A7" w14:textId="77777777" w:rsidTr="00785701">
        <w:trPr>
          <w:trHeight w:val="644"/>
        </w:trPr>
        <w:tc>
          <w:tcPr>
            <w:tcW w:w="3221" w:type="dxa"/>
            <w:vAlign w:val="center"/>
          </w:tcPr>
          <w:p w14:paraId="2328C2C8" w14:textId="77777777" w:rsidR="00C54341" w:rsidRPr="00C54341" w:rsidRDefault="00C54341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647" w:type="dxa"/>
            <w:vAlign w:val="center"/>
          </w:tcPr>
          <w:p w14:paraId="6DC54AD8" w14:textId="0B7C4509" w:rsidR="00C54341" w:rsidRPr="00C54341" w:rsidRDefault="00B737C4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10C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4341" w:rsidRPr="00C54341" w14:paraId="45BC5943" w14:textId="77777777" w:rsidTr="00785701">
        <w:trPr>
          <w:trHeight w:val="610"/>
        </w:trPr>
        <w:tc>
          <w:tcPr>
            <w:tcW w:w="3221" w:type="dxa"/>
            <w:vAlign w:val="center"/>
          </w:tcPr>
          <w:p w14:paraId="42EB45FF" w14:textId="77777777" w:rsidR="00C54341" w:rsidRPr="00C54341" w:rsidRDefault="00C54341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6647" w:type="dxa"/>
            <w:vAlign w:val="center"/>
          </w:tcPr>
          <w:p w14:paraId="56E90D9E" w14:textId="7E0E2A1B" w:rsidR="00C54341" w:rsidRPr="00C54341" w:rsidRDefault="00C54341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D10C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D10C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C54341" w:rsidRPr="00C54341" w14:paraId="60E1C884" w14:textId="77777777" w:rsidTr="00785701">
        <w:trPr>
          <w:trHeight w:val="1036"/>
        </w:trPr>
        <w:tc>
          <w:tcPr>
            <w:tcW w:w="3221" w:type="dxa"/>
            <w:vAlign w:val="center"/>
          </w:tcPr>
          <w:p w14:paraId="65B94AA3" w14:textId="77777777" w:rsidR="00C54341" w:rsidRPr="00C54341" w:rsidRDefault="00C54341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 и Отчество разработчика программы</w:t>
            </w:r>
          </w:p>
        </w:tc>
        <w:tc>
          <w:tcPr>
            <w:tcW w:w="6647" w:type="dxa"/>
            <w:vAlign w:val="center"/>
          </w:tcPr>
          <w:p w14:paraId="10712D41" w14:textId="6CF2D9A8" w:rsidR="00C54341" w:rsidRPr="00C54341" w:rsidRDefault="00D10CD6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Плохая Елена Валерьевна</w:t>
            </w:r>
          </w:p>
        </w:tc>
      </w:tr>
      <w:tr w:rsidR="00C54341" w:rsidRPr="00C54341" w14:paraId="002A91CC" w14:textId="77777777" w:rsidTr="00785701">
        <w:trPr>
          <w:trHeight w:val="677"/>
        </w:trPr>
        <w:tc>
          <w:tcPr>
            <w:tcW w:w="3221" w:type="dxa"/>
            <w:vAlign w:val="center"/>
          </w:tcPr>
          <w:p w14:paraId="50D648BE" w14:textId="77777777" w:rsidR="00C54341" w:rsidRPr="00C54341" w:rsidRDefault="00C54341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47" w:type="dxa"/>
            <w:vAlign w:val="center"/>
          </w:tcPr>
          <w:p w14:paraId="47B1843A" w14:textId="7A55AC35" w:rsidR="00C54341" w:rsidRPr="00C54341" w:rsidRDefault="00C54341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биологии</w:t>
            </w:r>
            <w:r w:rsidR="00D10C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географии </w:t>
            </w:r>
          </w:p>
        </w:tc>
      </w:tr>
      <w:tr w:rsidR="00C54341" w:rsidRPr="00C54341" w14:paraId="4F51BFB5" w14:textId="77777777" w:rsidTr="00785701">
        <w:trPr>
          <w:trHeight w:val="677"/>
        </w:trPr>
        <w:tc>
          <w:tcPr>
            <w:tcW w:w="3221" w:type="dxa"/>
            <w:vAlign w:val="center"/>
          </w:tcPr>
          <w:p w14:paraId="7C27E1B9" w14:textId="77777777" w:rsidR="00C54341" w:rsidRPr="00C54341" w:rsidRDefault="00C54341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647" w:type="dxa"/>
            <w:vAlign w:val="center"/>
          </w:tcPr>
          <w:p w14:paraId="210B7344" w14:textId="77777777" w:rsidR="00C54341" w:rsidRPr="00C54341" w:rsidRDefault="00C54341" w:rsidP="00C54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eastAsia="Calibri" w:hAnsi="Times New Roman" w:cs="Times New Roman"/>
                <w:sz w:val="28"/>
                <w:szCs w:val="28"/>
              </w:rPr>
              <w:t>34 часов (1час в неделю)</w:t>
            </w:r>
          </w:p>
        </w:tc>
      </w:tr>
    </w:tbl>
    <w:p w14:paraId="0E3471F3" w14:textId="77777777" w:rsidR="00C54341" w:rsidRPr="00C54341" w:rsidRDefault="00C54341" w:rsidP="00C543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044009" w14:textId="3583AE10" w:rsidR="00C54341" w:rsidRDefault="00D10CD6" w:rsidP="00C543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 Шиверский </w:t>
      </w:r>
    </w:p>
    <w:p w14:paraId="0416A17A" w14:textId="054D6321" w:rsidR="00D10CD6" w:rsidRPr="00C54341" w:rsidRDefault="00D10CD6" w:rsidP="00C543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</w:p>
    <w:p w14:paraId="77195B0E" w14:textId="77777777" w:rsidR="00C54341" w:rsidRPr="00C54341" w:rsidRDefault="00C54341" w:rsidP="00C543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00A9EF" w14:textId="77777777" w:rsidR="00C54341" w:rsidRDefault="00C54341" w:rsidP="00C54341">
      <w:pPr>
        <w:pStyle w:val="a4"/>
        <w:spacing w:before="0" w:beforeAutospacing="0" w:after="0" w:afterAutospacing="0" w:line="360" w:lineRule="auto"/>
      </w:pPr>
    </w:p>
    <w:p w14:paraId="4983E900" w14:textId="77777777" w:rsidR="00933AD8" w:rsidRPr="00C54341" w:rsidRDefault="00933AD8" w:rsidP="00C54341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4341">
        <w:rPr>
          <w:b/>
          <w:bCs/>
          <w:sz w:val="28"/>
          <w:szCs w:val="28"/>
        </w:rPr>
        <w:lastRenderedPageBreak/>
        <w:t>ПОЯСНИТЕЛЬНАЯ ЗАПИСКА</w:t>
      </w:r>
    </w:p>
    <w:p w14:paraId="648E8129" w14:textId="77777777" w:rsidR="00933AD8" w:rsidRPr="00C54341" w:rsidRDefault="008F1BD2" w:rsidP="00C5434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Проектная деятельность</w:t>
      </w:r>
      <w:r w:rsidR="00933AD8" w:rsidRPr="00C54341">
        <w:rPr>
          <w:sz w:val="28"/>
          <w:szCs w:val="28"/>
        </w:rPr>
        <w:t xml:space="preserve"> представляет собой особую форму организации деятельности обучающихся (учебное исследование или учебный проект) и выполняется обучающимся самостоятельно под руководством преподавателя по выбранной теме в рамках одной или нескольких изучаемых дисциплин в любой избранной области деятельности (познавательной, практической, учебно-исследовательской, социальной, художественно-творческой и другой).</w:t>
      </w:r>
    </w:p>
    <w:p w14:paraId="49FDEBC5" w14:textId="77777777" w:rsidR="00933AD8" w:rsidRPr="00C54341" w:rsidRDefault="00933AD8" w:rsidP="00C543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Программа разработана на основе требований ФГОС среднего общего образования,</w:t>
      </w:r>
      <w:r w:rsidR="001545B8" w:rsidRPr="00C54341">
        <w:rPr>
          <w:sz w:val="28"/>
          <w:szCs w:val="28"/>
        </w:rPr>
        <w:t xml:space="preserve"> </w:t>
      </w:r>
      <w:r w:rsidRPr="00C54341">
        <w:rPr>
          <w:sz w:val="28"/>
          <w:szCs w:val="28"/>
        </w:rPr>
        <w:t>предъявляемых к структуре, содержанию и результатам освоения проектной деятельности.</w:t>
      </w:r>
    </w:p>
    <w:p w14:paraId="2D4AB14B" w14:textId="77777777" w:rsidR="00933AD8" w:rsidRPr="00C54341" w:rsidRDefault="00933AD8" w:rsidP="00C543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Содержание программы по </w:t>
      </w:r>
      <w:r w:rsidR="008F1BD2" w:rsidRPr="00C54341">
        <w:rPr>
          <w:sz w:val="28"/>
          <w:szCs w:val="28"/>
        </w:rPr>
        <w:t xml:space="preserve"> проектной деятельности</w:t>
      </w:r>
      <w:r w:rsidRPr="00C54341">
        <w:rPr>
          <w:sz w:val="28"/>
          <w:szCs w:val="28"/>
        </w:rPr>
        <w:t xml:space="preserve"> направлено на достижение следующих </w:t>
      </w:r>
      <w:r w:rsidRPr="00C54341">
        <w:rPr>
          <w:b/>
          <w:sz w:val="28"/>
          <w:szCs w:val="28"/>
        </w:rPr>
        <w:t>целей:</w:t>
      </w:r>
    </w:p>
    <w:p w14:paraId="25806416" w14:textId="77777777" w:rsidR="00933AD8" w:rsidRPr="00C54341" w:rsidRDefault="00933AD8" w:rsidP="00C54341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обучение планированию (обучающийся должен уметь четко определить цель, описать основные шаги по ее достижению, концентрироваться на достижении </w:t>
      </w:r>
      <w:r w:rsidR="001545B8" w:rsidRPr="00C54341">
        <w:rPr>
          <w:sz w:val="28"/>
          <w:szCs w:val="28"/>
        </w:rPr>
        <w:t>цели на протяжении всей работы);</w:t>
      </w:r>
      <w:r w:rsidRPr="00C54341">
        <w:rPr>
          <w:sz w:val="28"/>
          <w:szCs w:val="28"/>
        </w:rPr>
        <w:t xml:space="preserve"> </w:t>
      </w:r>
    </w:p>
    <w:p w14:paraId="498C71AA" w14:textId="77777777" w:rsidR="00933AD8" w:rsidRPr="00C54341" w:rsidRDefault="00933AD8" w:rsidP="00C54341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формирование навыков сбора и обработки информации, материалов (обучающийся должен уметь выбрать подходящую информаци</w:t>
      </w:r>
      <w:r w:rsidR="001545B8" w:rsidRPr="00C54341">
        <w:rPr>
          <w:sz w:val="28"/>
          <w:szCs w:val="28"/>
        </w:rPr>
        <w:t>ю и правильно ее использовать);</w:t>
      </w:r>
    </w:p>
    <w:p w14:paraId="2BF16026" w14:textId="77777777" w:rsidR="00933AD8" w:rsidRPr="00C54341" w:rsidRDefault="00933AD8" w:rsidP="00C54341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развитие умения анал</w:t>
      </w:r>
      <w:r w:rsidR="001545B8" w:rsidRPr="00C54341">
        <w:rPr>
          <w:sz w:val="28"/>
          <w:szCs w:val="28"/>
        </w:rPr>
        <w:t>изировать и критически мыслить;</w:t>
      </w:r>
    </w:p>
    <w:p w14:paraId="66026007" w14:textId="77777777" w:rsidR="00933AD8" w:rsidRPr="00C54341" w:rsidRDefault="00933AD8" w:rsidP="00C54341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развитие умения составлять письменный отчет о самостоятельной работе над проектом (составлять план работы, четко оформ</w:t>
      </w:r>
      <w:r w:rsidR="001545B8" w:rsidRPr="00C54341">
        <w:rPr>
          <w:sz w:val="28"/>
          <w:szCs w:val="28"/>
        </w:rPr>
        <w:t>лять и презентовать информацию);</w:t>
      </w:r>
    </w:p>
    <w:p w14:paraId="042ADEAA" w14:textId="77777777" w:rsidR="00933AD8" w:rsidRPr="00C54341" w:rsidRDefault="00933AD8" w:rsidP="00C54341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формирование позитивного отношения к деятельности (обучающийся должен проявлять инициативу, стараться выполнить работу в срок в соответствии с установленным пла</w:t>
      </w:r>
      <w:r w:rsidR="001545B8" w:rsidRPr="00C54341">
        <w:rPr>
          <w:sz w:val="28"/>
          <w:szCs w:val="28"/>
        </w:rPr>
        <w:t>ном и графиком работы);</w:t>
      </w:r>
    </w:p>
    <w:p w14:paraId="7BACC55E" w14:textId="77777777" w:rsidR="00C54341" w:rsidRDefault="00933AD8" w:rsidP="00C543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Программа может использоваться другими образовательными организациями, реализующими образовательную программу среднего общего образования.</w:t>
      </w:r>
    </w:p>
    <w:p w14:paraId="2E1CAE65" w14:textId="77777777" w:rsidR="00DE260C" w:rsidRDefault="00DE260C" w:rsidP="00C5434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D5B2D4A" w14:textId="77777777" w:rsidR="00394EDD" w:rsidRPr="00C54341" w:rsidRDefault="00933AD8" w:rsidP="00C5434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54341">
        <w:rPr>
          <w:b/>
          <w:bCs/>
          <w:sz w:val="28"/>
          <w:szCs w:val="28"/>
        </w:rPr>
        <w:t>ОБЩАЯ ХАРАКТЕРИСТИКА</w:t>
      </w:r>
      <w:r w:rsidR="00394EDD" w:rsidRPr="00C54341">
        <w:rPr>
          <w:sz w:val="28"/>
          <w:szCs w:val="28"/>
        </w:rPr>
        <w:t xml:space="preserve"> </w:t>
      </w:r>
      <w:r w:rsidR="00C54341">
        <w:rPr>
          <w:b/>
          <w:bCs/>
          <w:sz w:val="28"/>
          <w:szCs w:val="28"/>
        </w:rPr>
        <w:t>ПРОГРАММЫ ВНЕУРОЧНОЙ ДЕЯТЕЛЬНОСТИ</w:t>
      </w:r>
    </w:p>
    <w:p w14:paraId="4DE52621" w14:textId="77777777" w:rsidR="00933AD8" w:rsidRDefault="001545B8" w:rsidP="00C5434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4341">
        <w:rPr>
          <w:b/>
          <w:bCs/>
          <w:sz w:val="28"/>
          <w:szCs w:val="28"/>
        </w:rPr>
        <w:t>«</w:t>
      </w:r>
      <w:r w:rsidR="00C54341">
        <w:rPr>
          <w:b/>
          <w:bCs/>
          <w:sz w:val="28"/>
          <w:szCs w:val="28"/>
        </w:rPr>
        <w:t>ОСНОВЫ ПРОЕКТНОЙ ДЕЯТЕЛЬНОСТИ</w:t>
      </w:r>
      <w:r w:rsidR="00933AD8" w:rsidRPr="00C54341">
        <w:rPr>
          <w:b/>
          <w:bCs/>
          <w:sz w:val="28"/>
          <w:szCs w:val="28"/>
        </w:rPr>
        <w:t>»</w:t>
      </w:r>
    </w:p>
    <w:p w14:paraId="6AF4AD4E" w14:textId="77777777" w:rsidR="00DE260C" w:rsidRPr="00C54341" w:rsidRDefault="00DE260C" w:rsidP="00C5434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47A98A10" w14:textId="77777777" w:rsidR="00933AD8" w:rsidRPr="00C54341" w:rsidRDefault="00FE5C97" w:rsidP="00C543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     </w:t>
      </w:r>
      <w:r w:rsidR="00933AD8" w:rsidRPr="00C54341">
        <w:rPr>
          <w:sz w:val="28"/>
          <w:szCs w:val="28"/>
        </w:rPr>
        <w:t>На современном этапе развития образования акцент переносится на воспитание подлинно свободной личности, формирование у обучающихся способности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 разнообразных по составу и профилю группах.</w:t>
      </w:r>
    </w:p>
    <w:p w14:paraId="4E22640C" w14:textId="77777777" w:rsidR="00933AD8" w:rsidRPr="00C54341" w:rsidRDefault="00055B03" w:rsidP="00C543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     </w:t>
      </w:r>
      <w:r w:rsidR="00933AD8" w:rsidRPr="00C54341">
        <w:rPr>
          <w:sz w:val="28"/>
          <w:szCs w:val="28"/>
        </w:rPr>
        <w:t>Это требует широкого внедрения в образовательный процесс альтернативных форм и способов ведения образовательной деятельности. Этим обусловлено введение в образовательный процесс проектной и исследовательской деятельности обучающихся.</w:t>
      </w:r>
    </w:p>
    <w:p w14:paraId="18651134" w14:textId="77777777" w:rsidR="00933AD8" w:rsidRPr="00C54341" w:rsidRDefault="00055B03" w:rsidP="00C543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lastRenderedPageBreak/>
        <w:t xml:space="preserve">     П</w:t>
      </w:r>
      <w:r w:rsidR="00933AD8" w:rsidRPr="00C54341">
        <w:rPr>
          <w:sz w:val="28"/>
          <w:szCs w:val="28"/>
        </w:rPr>
        <w:t>роект</w:t>
      </w:r>
      <w:r w:rsidRPr="00C54341">
        <w:rPr>
          <w:sz w:val="28"/>
          <w:szCs w:val="28"/>
        </w:rPr>
        <w:t>ная деятельность</w:t>
      </w:r>
      <w:r w:rsidR="00933AD8" w:rsidRPr="00C54341">
        <w:rPr>
          <w:sz w:val="28"/>
          <w:szCs w:val="28"/>
        </w:rPr>
        <w:t xml:space="preserve"> представляет собой особую форму организации деятельности обучающихся (учебное исследование или учебный проект) и выполняется обучающимся самостоятельно под руководством преподавателя по выбранной теме в рамках одной или нескольких изучаемых дисциплин в любой избранной области деятельности (познавательной, практической, учебно-исследовательской, социальной, художественно-творческой и другой).</w:t>
      </w:r>
    </w:p>
    <w:p w14:paraId="7851C07E" w14:textId="77777777" w:rsidR="00933AD8" w:rsidRPr="00C54341" w:rsidRDefault="00E200B1" w:rsidP="00C543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     П</w:t>
      </w:r>
      <w:r w:rsidR="00933AD8" w:rsidRPr="00C54341">
        <w:rPr>
          <w:sz w:val="28"/>
          <w:szCs w:val="28"/>
        </w:rPr>
        <w:t>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7352A259" w14:textId="77777777" w:rsidR="00C54341" w:rsidRDefault="00C54341" w:rsidP="00C5434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14:paraId="442B24D8" w14:textId="77777777" w:rsidR="00933AD8" w:rsidRPr="00C54341" w:rsidRDefault="00933AD8" w:rsidP="00C54341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4341">
        <w:rPr>
          <w:b/>
          <w:bCs/>
          <w:sz w:val="28"/>
          <w:szCs w:val="28"/>
        </w:rPr>
        <w:t>МЕСТО УЧЕБНОГО ПРЕДМЕТА В УЧЕБНОМ ПЛАНЕ</w:t>
      </w:r>
    </w:p>
    <w:p w14:paraId="46315DB1" w14:textId="340D2E5E" w:rsidR="00C54341" w:rsidRPr="00C54341" w:rsidRDefault="00E200B1" w:rsidP="00C5434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41">
        <w:rPr>
          <w:sz w:val="28"/>
          <w:szCs w:val="28"/>
        </w:rPr>
        <w:t xml:space="preserve">     </w:t>
      </w:r>
      <w:r w:rsidR="00C54341" w:rsidRPr="00C5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C54341" w:rsidRPr="00C5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5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проектной деятельности</w:t>
      </w:r>
      <w:r w:rsidR="00C54341" w:rsidRPr="00C54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54341" w:rsidRPr="00C5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на основе федерального компонента государственного стандарта  основного общего образования.   В соответствии с </w:t>
      </w:r>
      <w:r w:rsidR="00C54341" w:rsidRPr="00C543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учебным планом</w:t>
      </w:r>
      <w:r w:rsidR="00C54341" w:rsidRPr="00C5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проектную деятельность в </w:t>
      </w:r>
      <w:r w:rsidR="00B737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341" w:rsidRPr="00C54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отводится 1 час в неделю. Соответственно программа рассчитана на 34 часа</w:t>
      </w:r>
      <w:r w:rsidR="00D10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E4265D" w14:textId="77777777" w:rsidR="00933AD8" w:rsidRPr="00C54341" w:rsidRDefault="00933AD8" w:rsidP="00DE260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54341">
        <w:rPr>
          <w:b/>
          <w:bCs/>
          <w:sz w:val="28"/>
          <w:szCs w:val="28"/>
        </w:rPr>
        <w:t>РЕЗУЛЬТАТЫ ОСВОЕНИЯ ПРОГРАММЫ</w:t>
      </w:r>
    </w:p>
    <w:p w14:paraId="41A0C089" w14:textId="77777777" w:rsidR="00933AD8" w:rsidRPr="00C54341" w:rsidRDefault="00E200B1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     </w:t>
      </w:r>
      <w:r w:rsidR="00933AD8" w:rsidRPr="00C54341">
        <w:rPr>
          <w:sz w:val="28"/>
          <w:szCs w:val="28"/>
        </w:rPr>
        <w:t xml:space="preserve">После изучения предмета </w:t>
      </w:r>
      <w:r w:rsidRPr="00C54341">
        <w:rPr>
          <w:sz w:val="28"/>
          <w:szCs w:val="28"/>
        </w:rPr>
        <w:t>«</w:t>
      </w:r>
      <w:r w:rsidR="00DE260C">
        <w:rPr>
          <w:sz w:val="28"/>
          <w:szCs w:val="28"/>
        </w:rPr>
        <w:t>Основы проектной деятельности</w:t>
      </w:r>
      <w:r w:rsidR="00933AD8" w:rsidRPr="00C54341">
        <w:rPr>
          <w:sz w:val="28"/>
          <w:szCs w:val="28"/>
        </w:rPr>
        <w:t>» обучающиеся должны достичь следующих результатов.</w:t>
      </w:r>
    </w:p>
    <w:p w14:paraId="4F072042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  <w:u w:val="single"/>
        </w:rPr>
        <w:t>Личностные результаты должны отражать:</w:t>
      </w:r>
    </w:p>
    <w:p w14:paraId="5F6D71AC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04AEAA55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3BC91FFF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готовность к служению Отечеству, его защите;</w:t>
      </w:r>
    </w:p>
    <w:p w14:paraId="2DDD5E6B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07BEE1D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4D6A8DB3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lastRenderedPageBreak/>
        <w:t>— навыки сотрудничества со сверстниками, детьми младшего возраста, взрослыми в образовательной, общественно полезной, учебно-исследовательско1, проектной и других видах деятельности;</w:t>
      </w:r>
    </w:p>
    <w:p w14:paraId="0BCAEA97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нравственное сознание и поведение на основе усвоения общечеловеческих ценностей;</w:t>
      </w:r>
    </w:p>
    <w:p w14:paraId="02965F2D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DCDFD4A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эстетическое отношение к миру, включая эстетику быта, научного и технического творчества, спорта, общественных отношений;</w:t>
      </w:r>
    </w:p>
    <w:p w14:paraId="427AE5B6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7FCB6230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3882BAEE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0A4A2118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58E44705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— ответственное отношение к созданию семьи на основе осознанного принятия ценностей семейной жизни. </w:t>
      </w:r>
    </w:p>
    <w:p w14:paraId="48857896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  <w:u w:val="single"/>
        </w:rPr>
        <w:t>Метапредметные результаты должны отражать:</w:t>
      </w:r>
    </w:p>
    <w:p w14:paraId="436FF04D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3862A3B2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3B2EC8D1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CDADC03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—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и разных типов, умение ориентироваться в </w:t>
      </w:r>
      <w:r w:rsidRPr="00C54341">
        <w:rPr>
          <w:sz w:val="28"/>
          <w:szCs w:val="28"/>
        </w:rPr>
        <w:lastRenderedPageBreak/>
        <w:t>различных источниках информации, критически оценивать и интерпретировать информацию, получаемую из различных источников;</w:t>
      </w:r>
    </w:p>
    <w:p w14:paraId="433709A6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17A05BD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умение определять назначение и функции различных социальных институтов;</w:t>
      </w:r>
    </w:p>
    <w:p w14:paraId="313AF4BC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3DCB984E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14:paraId="469EB12B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 новых познавательных задач и средств их достижения.</w:t>
      </w:r>
    </w:p>
    <w:p w14:paraId="50FF8760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  <w:u w:val="single"/>
        </w:rPr>
        <w:t>Предметные результаты должны отражать:</w:t>
      </w:r>
    </w:p>
    <w:p w14:paraId="75F95606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сформированность навыков коммуникативной, учебно-исследовательской деятельности, критического мышления;</w:t>
      </w:r>
    </w:p>
    <w:p w14:paraId="79661073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способность к инновационной, аналитической, творческой, интеллектуальной деятельности;</w:t>
      </w:r>
    </w:p>
    <w:p w14:paraId="5B91F7BF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предметных областей;</w:t>
      </w:r>
    </w:p>
    <w:p w14:paraId="09DA50DA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175C7558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10E62A5" w14:textId="77777777" w:rsidR="00933AD8" w:rsidRPr="00C54341" w:rsidRDefault="00933AD8" w:rsidP="00DE260C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2FEB3E31" w14:textId="77777777" w:rsidR="00933AD8" w:rsidRDefault="00933AD8" w:rsidP="00DE260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4341">
        <w:rPr>
          <w:b/>
          <w:bCs/>
          <w:sz w:val="28"/>
          <w:szCs w:val="28"/>
        </w:rPr>
        <w:t>СОДЕРЖАНИЕ УЧЕБНОГО ПРЕДМЕТА</w:t>
      </w:r>
    </w:p>
    <w:p w14:paraId="6EBDA701" w14:textId="77777777" w:rsidR="00DE260C" w:rsidRPr="00C54341" w:rsidRDefault="00DE260C" w:rsidP="00DE260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7CBCBCF5" w14:textId="77777777" w:rsidR="00933AD8" w:rsidRPr="00C54341" w:rsidRDefault="00E200B1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     </w:t>
      </w:r>
      <w:r w:rsidR="00933AD8" w:rsidRPr="00C54341">
        <w:rPr>
          <w:sz w:val="28"/>
          <w:szCs w:val="28"/>
        </w:rPr>
        <w:t xml:space="preserve">В основе организации проектной деятельности обучающихся лежит способ организации самостоятельной деятельности, направленный на решение задачи учебного проекта. </w:t>
      </w:r>
    </w:p>
    <w:p w14:paraId="6FA9FCE9" w14:textId="77777777" w:rsidR="00933AD8" w:rsidRPr="00C54341" w:rsidRDefault="00E702AA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     </w:t>
      </w:r>
      <w:r w:rsidR="00933AD8" w:rsidRPr="00C54341">
        <w:rPr>
          <w:sz w:val="28"/>
          <w:szCs w:val="28"/>
        </w:rPr>
        <w:t>Учебный проект с точки зрения обучающегося — это возможность делать что-то интересное самостоятельно или в группе, максимально используя свои возможности; это деятельность, позволяющая проявить себя, попробовать свои силы, приложить свои знания и показать публично достигнутый результат.</w:t>
      </w:r>
    </w:p>
    <w:p w14:paraId="675864DD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54341">
        <w:rPr>
          <w:b/>
          <w:color w:val="000000"/>
          <w:sz w:val="28"/>
          <w:szCs w:val="28"/>
        </w:rPr>
        <w:t>Организация деятельности</w:t>
      </w:r>
      <w:r w:rsidR="00E702AA" w:rsidRPr="00C54341">
        <w:rPr>
          <w:b/>
          <w:sz w:val="28"/>
          <w:szCs w:val="28"/>
        </w:rPr>
        <w:t xml:space="preserve"> п</w:t>
      </w:r>
      <w:r w:rsidRPr="00C54341">
        <w:rPr>
          <w:b/>
          <w:color w:val="000000"/>
          <w:sz w:val="28"/>
          <w:szCs w:val="28"/>
        </w:rPr>
        <w:t>редлагает</w:t>
      </w:r>
    </w:p>
    <w:p w14:paraId="4522539E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lastRenderedPageBreak/>
        <w:t xml:space="preserve">– спланировать деятельность по решению задач проекта (установить «рабочий график»); </w:t>
      </w:r>
    </w:p>
    <w:p w14:paraId="50EEAC5D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>– при организации групповой работы распределить амплуа и обязанности в группах (например: аналитик, и</w:t>
      </w:r>
      <w:r w:rsidR="00E702AA" w:rsidRPr="00C54341">
        <w:rPr>
          <w:color w:val="000000"/>
          <w:sz w:val="28"/>
          <w:szCs w:val="28"/>
        </w:rPr>
        <w:t>нициатор, генератор идей и (или)</w:t>
      </w:r>
      <w:r w:rsidRPr="00C54341">
        <w:rPr>
          <w:color w:val="000000"/>
          <w:sz w:val="28"/>
          <w:szCs w:val="28"/>
        </w:rPr>
        <w:t xml:space="preserve"> новатор, реалист, оптимист, пессимист и т.п.); </w:t>
      </w:r>
    </w:p>
    <w:p w14:paraId="6F574F10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>– возможные формы представления результатов проекта</w:t>
      </w:r>
      <w:r w:rsidR="00E702AA" w:rsidRPr="00C54341">
        <w:rPr>
          <w:sz w:val="28"/>
          <w:szCs w:val="28"/>
        </w:rPr>
        <w:t xml:space="preserve"> о</w:t>
      </w:r>
      <w:r w:rsidRPr="00C54341">
        <w:rPr>
          <w:color w:val="000000"/>
          <w:sz w:val="28"/>
          <w:szCs w:val="28"/>
        </w:rPr>
        <w:t xml:space="preserve">существляют: </w:t>
      </w:r>
    </w:p>
    <w:p w14:paraId="03810C81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планирование работы; </w:t>
      </w:r>
    </w:p>
    <w:p w14:paraId="08C975BA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разбивку на группы и распределение ролей в группе; </w:t>
      </w:r>
    </w:p>
    <w:p w14:paraId="33B61146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>– выбор формы и способа представления информации</w:t>
      </w:r>
    </w:p>
    <w:p w14:paraId="6AC186D0" w14:textId="77777777" w:rsidR="00E702AA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54341">
        <w:rPr>
          <w:b/>
          <w:color w:val="000000"/>
          <w:sz w:val="28"/>
          <w:szCs w:val="28"/>
        </w:rPr>
        <w:t>Осуществление деятельности</w:t>
      </w:r>
    </w:p>
    <w:p w14:paraId="1D5DD858" w14:textId="77777777" w:rsidR="00933AD8" w:rsidRPr="00C54341" w:rsidRDefault="00E702AA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Н</w:t>
      </w:r>
      <w:r w:rsidR="00933AD8" w:rsidRPr="00C54341">
        <w:rPr>
          <w:color w:val="000000"/>
          <w:sz w:val="28"/>
          <w:szCs w:val="28"/>
        </w:rPr>
        <w:t xml:space="preserve">е участвует, но: </w:t>
      </w:r>
    </w:p>
    <w:p w14:paraId="34416855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консультирует по необходимости обучающихся; </w:t>
      </w:r>
    </w:p>
    <w:p w14:paraId="4C4C5FD7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ненавязчиво контролирует; </w:t>
      </w:r>
    </w:p>
    <w:p w14:paraId="2905A894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ориентирует в поле необходимой информации; </w:t>
      </w:r>
    </w:p>
    <w:p w14:paraId="5920F7B4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>– консультирует по презентации результатов</w:t>
      </w:r>
    </w:p>
    <w:p w14:paraId="60CB883C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Работают активно и самостоятельно: </w:t>
      </w:r>
    </w:p>
    <w:p w14:paraId="7B364973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по поиску, сбору и структурированию необходимой информации; </w:t>
      </w:r>
    </w:p>
    <w:p w14:paraId="6CACB0F1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>– консультируются по необходимости; подготавливают презентацию результатов</w:t>
      </w:r>
    </w:p>
    <w:p w14:paraId="380D0A9B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54341">
        <w:rPr>
          <w:b/>
          <w:color w:val="000000"/>
          <w:sz w:val="28"/>
          <w:szCs w:val="28"/>
        </w:rPr>
        <w:t>Презентация, самоанализ и самооценка результатов</w:t>
      </w:r>
    </w:p>
    <w:p w14:paraId="675CBC4A" w14:textId="77777777" w:rsidR="00933AD8" w:rsidRPr="00C54341" w:rsidRDefault="00E702AA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>П</w:t>
      </w:r>
      <w:r w:rsidR="00933AD8" w:rsidRPr="00C54341">
        <w:rPr>
          <w:color w:val="000000"/>
          <w:sz w:val="28"/>
          <w:szCs w:val="28"/>
        </w:rPr>
        <w:t xml:space="preserve">ринимает итоговый отчет: </w:t>
      </w:r>
    </w:p>
    <w:p w14:paraId="6BB056DF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обобщает и резюмирует полученные результаты; </w:t>
      </w:r>
    </w:p>
    <w:p w14:paraId="670189BE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подводит итоги обучения. Оценивает проект по критериям: </w:t>
      </w:r>
    </w:p>
    <w:p w14:paraId="410E2B0B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глубина проникновения в проблему; </w:t>
      </w:r>
    </w:p>
    <w:p w14:paraId="579629D9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привлечение знаний из других областей; </w:t>
      </w:r>
    </w:p>
    <w:p w14:paraId="36D05667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доказательность принимаемых решений, умение аргументировать свои заключения, выводы; </w:t>
      </w:r>
    </w:p>
    <w:p w14:paraId="718F8ED2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активность каждого участника проекта в соответствии с его индивидуальными возможностями; </w:t>
      </w:r>
    </w:p>
    <w:p w14:paraId="2B671397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>– характер общения и взаимопомощи, взаимодополняемости участников проекта;</w:t>
      </w:r>
    </w:p>
    <w:p w14:paraId="2C6740BA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эстетика оформления результатов проведенного проекта; </w:t>
      </w:r>
    </w:p>
    <w:p w14:paraId="102AF43E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>– умение отвечать на вопросы, лаконичность и аргументированность ответов</w:t>
      </w:r>
    </w:p>
    <w:p w14:paraId="5AE8ABBD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Демонстрируют: </w:t>
      </w:r>
    </w:p>
    <w:p w14:paraId="2B115ADC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понимание проблемы, цели и задачи; </w:t>
      </w:r>
    </w:p>
    <w:p w14:paraId="53D784A9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умение планировать и осуществлять работу; </w:t>
      </w:r>
    </w:p>
    <w:p w14:paraId="0E091FF7" w14:textId="77777777" w:rsidR="00073727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найденный способ решения проблемы. </w:t>
      </w:r>
    </w:p>
    <w:p w14:paraId="0F1BEEAC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Осуществляют: </w:t>
      </w:r>
    </w:p>
    <w:p w14:paraId="3D9FE8D8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 xml:space="preserve">– рефлексию деятельности и результатов; </w:t>
      </w:r>
    </w:p>
    <w:p w14:paraId="3AB46E53" w14:textId="77777777" w:rsidR="00933AD8" w:rsidRPr="00C54341" w:rsidRDefault="00933AD8" w:rsidP="00DE260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color w:val="000000"/>
          <w:sz w:val="28"/>
          <w:szCs w:val="28"/>
        </w:rPr>
        <w:t>– взаимооценку деятельности и ее результативности</w:t>
      </w:r>
    </w:p>
    <w:p w14:paraId="36F94769" w14:textId="77777777" w:rsidR="00933AD8" w:rsidRPr="00C54341" w:rsidRDefault="00933AD8" w:rsidP="00DE260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54341">
        <w:rPr>
          <w:b/>
          <w:bCs/>
          <w:sz w:val="28"/>
          <w:szCs w:val="28"/>
        </w:rPr>
        <w:t>Последовательность хода проектно-исследовательской работы</w:t>
      </w:r>
    </w:p>
    <w:p w14:paraId="14355825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1. Обоснование актуальности выбранной темы:</w:t>
      </w:r>
    </w:p>
    <w:p w14:paraId="5D83447A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2 Постановка цели и конкретных задач исследования;</w:t>
      </w:r>
    </w:p>
    <w:p w14:paraId="0FE6EFA3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lastRenderedPageBreak/>
        <w:t>3 Определение его объекта и предмета;</w:t>
      </w:r>
    </w:p>
    <w:p w14:paraId="29840899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4 Выбор методов проведения исследования;</w:t>
      </w:r>
    </w:p>
    <w:p w14:paraId="494A9AE4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5 Описание его процесса и обсуждение результатов исследования;</w:t>
      </w:r>
    </w:p>
    <w:p w14:paraId="4E24F757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6 Формулировка выводов и оценка полученных результатов.</w:t>
      </w:r>
    </w:p>
    <w:p w14:paraId="7B31AEA0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7. Выбор методов научного познания: наблюдение, сравнение, измерение, эксперимент, абстрагирование, анализ и синтез, исторический метод, метод восхождения от абстрактного к конкретному.</w:t>
      </w:r>
    </w:p>
    <w:p w14:paraId="3C053127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8. Применение логических законов и правил: закон тождества, закон исключенного третьего, закон достаточного основания; правила построения логических определений и т.д.</w:t>
      </w:r>
    </w:p>
    <w:p w14:paraId="2E3B76EB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9. Поиск информации:</w:t>
      </w:r>
    </w:p>
    <w:p w14:paraId="3A4DCF5E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- виды информации (обзорная, реферативная, сигнальная, справочная);</w:t>
      </w:r>
    </w:p>
    <w:p w14:paraId="56191340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- методы поиска информации.</w:t>
      </w:r>
    </w:p>
    <w:p w14:paraId="1B0470BE" w14:textId="77777777" w:rsidR="00933AD8" w:rsidRPr="00C54341" w:rsidRDefault="00933AD8" w:rsidP="00DE260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54341">
        <w:rPr>
          <w:b/>
          <w:bCs/>
          <w:sz w:val="28"/>
          <w:szCs w:val="28"/>
        </w:rPr>
        <w:t>Требования к оформлению проектной работы</w:t>
      </w:r>
    </w:p>
    <w:p w14:paraId="1465F17B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Проектная работа состоит из следующих разделов:</w:t>
      </w:r>
    </w:p>
    <w:p w14:paraId="25EDC7F6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Титульный лист</w:t>
      </w:r>
    </w:p>
    <w:p w14:paraId="2E1CFEC3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Оглавление</w:t>
      </w:r>
    </w:p>
    <w:p w14:paraId="296642E0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Введение</w:t>
      </w:r>
    </w:p>
    <w:p w14:paraId="53206284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Литературный обзор</w:t>
      </w:r>
    </w:p>
    <w:p w14:paraId="1C70454F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Экспериментальная часть (материалы и методы)</w:t>
      </w:r>
    </w:p>
    <w:p w14:paraId="1A1FBBFF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Обсуждение результатов</w:t>
      </w:r>
    </w:p>
    <w:p w14:paraId="4E7BE660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Выводы</w:t>
      </w:r>
    </w:p>
    <w:p w14:paraId="0241C852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Словарь специальных терминов</w:t>
      </w:r>
    </w:p>
    <w:p w14:paraId="30AEA44B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Список литературы</w:t>
      </w:r>
    </w:p>
    <w:p w14:paraId="36E1950F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— Приложение (если предусмотрено)</w:t>
      </w:r>
    </w:p>
    <w:p w14:paraId="072039B1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• Текст проектной работы печатается шрифтом Times New Roman, размер шрифта 14, полуторный интервал между строчками, поля справа и слева, а также сверху и снизу – 2 см, печать ведется без абзацного отступа, выравнивание по ширине (именно в соответствии с данными требованиями напечатан этот документ).</w:t>
      </w:r>
    </w:p>
    <w:p w14:paraId="7A51FB96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• Каждый раздел работы начинается с новой страницы.</w:t>
      </w:r>
    </w:p>
    <w:p w14:paraId="362DA3DA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• Название каждого раздела работы печатается по центру заглавными буквами жирным шрифтом Times New Roman, размер шрифта 14.</w:t>
      </w:r>
    </w:p>
    <w:p w14:paraId="0FF3AD80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• Диаграммы, графики, таблицы, рисунки, которые являются составной частью литературного обзора, печатаются в разделе «Литературный обзор».</w:t>
      </w:r>
    </w:p>
    <w:p w14:paraId="1253D009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• Диаграммы, графики, таблицы, рисунки, которые являются составной частью раздела «Экспериментальная часть», могут быть напечатаны как собственно в указанном разделе, так и вынесены в дополнительный раздел «Приложение», что должно быть отражено в разделе «оглавление» проектной работы. </w:t>
      </w:r>
    </w:p>
    <w:p w14:paraId="34609627" w14:textId="77777777" w:rsidR="00933AD8" w:rsidRPr="00C54341" w:rsidRDefault="00933AD8" w:rsidP="00DE260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54341">
        <w:rPr>
          <w:b/>
          <w:bCs/>
          <w:sz w:val="28"/>
          <w:szCs w:val="28"/>
        </w:rPr>
        <w:t>Защита индивидуального проекта</w:t>
      </w:r>
    </w:p>
    <w:p w14:paraId="786D2870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Автору работы предоставляется 10 мин., за которые должны быть освещены:</w:t>
      </w:r>
    </w:p>
    <w:p w14:paraId="0EB53B77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• Цель работы</w:t>
      </w:r>
    </w:p>
    <w:p w14:paraId="59B6F190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• Методы изучения</w:t>
      </w:r>
    </w:p>
    <w:p w14:paraId="5A5DF707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lastRenderedPageBreak/>
        <w:t>• Актуальность темы</w:t>
      </w:r>
    </w:p>
    <w:p w14:paraId="61DABFF3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• Новизна, научная ценность</w:t>
      </w:r>
    </w:p>
    <w:p w14:paraId="2002C983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• Личный вклад</w:t>
      </w:r>
    </w:p>
    <w:p w14:paraId="25F96036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• Выводы, сделанные в ходе работы</w:t>
      </w:r>
    </w:p>
    <w:p w14:paraId="6AECC53E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• Ораторское мастерство</w:t>
      </w:r>
    </w:p>
    <w:p w14:paraId="1857BC42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• Наглядность</w:t>
      </w:r>
    </w:p>
    <w:p w14:paraId="78DDF6A1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4341">
        <w:rPr>
          <w:sz w:val="28"/>
          <w:szCs w:val="28"/>
        </w:rPr>
        <w:t>• Оформление работы</w:t>
      </w:r>
    </w:p>
    <w:p w14:paraId="764B89B4" w14:textId="77777777" w:rsidR="00933AD8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4AEEAB1C" w14:textId="77777777" w:rsidR="00DE260C" w:rsidRPr="00C54341" w:rsidRDefault="00DE260C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6580"/>
        <w:gridCol w:w="1577"/>
      </w:tblGrid>
      <w:tr w:rsidR="00DE260C" w:rsidRPr="00DE260C" w14:paraId="02DEA50F" w14:textId="77777777" w:rsidTr="00DE260C">
        <w:tc>
          <w:tcPr>
            <w:tcW w:w="900" w:type="dxa"/>
          </w:tcPr>
          <w:p w14:paraId="41274097" w14:textId="77777777" w:rsidR="00DE260C" w:rsidRPr="00DE260C" w:rsidRDefault="00DE260C" w:rsidP="00D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774" w:type="dxa"/>
          </w:tcPr>
          <w:p w14:paraId="19E5BE85" w14:textId="77777777" w:rsidR="00DE260C" w:rsidRPr="00DE260C" w:rsidRDefault="00DE260C" w:rsidP="00D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09" w:type="dxa"/>
          </w:tcPr>
          <w:p w14:paraId="1DCAA9BE" w14:textId="77777777" w:rsidR="00DE260C" w:rsidRPr="00DE260C" w:rsidRDefault="00DE260C" w:rsidP="00D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E260C" w:rsidRPr="00DE260C" w14:paraId="3A01A3CE" w14:textId="77777777" w:rsidTr="00DE260C">
        <w:tc>
          <w:tcPr>
            <w:tcW w:w="900" w:type="dxa"/>
          </w:tcPr>
          <w:p w14:paraId="326EEB6B" w14:textId="77777777" w:rsidR="00DE260C" w:rsidRPr="00DE260C" w:rsidRDefault="00DE260C" w:rsidP="00DE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4" w:type="dxa"/>
          </w:tcPr>
          <w:p w14:paraId="644A3FD6" w14:textId="77777777" w:rsidR="00DE260C" w:rsidRPr="00DE260C" w:rsidRDefault="00DE260C" w:rsidP="00DE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Подготовка к проведению исследования </w:t>
            </w:r>
          </w:p>
        </w:tc>
        <w:tc>
          <w:tcPr>
            <w:tcW w:w="1609" w:type="dxa"/>
          </w:tcPr>
          <w:p w14:paraId="0F7FEF07" w14:textId="77777777" w:rsidR="00DE260C" w:rsidRPr="00DE260C" w:rsidRDefault="009A7ADD" w:rsidP="00D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A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DE260C" w:rsidRPr="00DE260C" w14:paraId="45A3AB4E" w14:textId="77777777" w:rsidTr="00DE260C">
        <w:tc>
          <w:tcPr>
            <w:tcW w:w="900" w:type="dxa"/>
          </w:tcPr>
          <w:p w14:paraId="6BF5DB84" w14:textId="77777777" w:rsidR="00DE260C" w:rsidRPr="00DE260C" w:rsidRDefault="00DE260C" w:rsidP="00DE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4" w:type="dxa"/>
          </w:tcPr>
          <w:p w14:paraId="51F3544F" w14:textId="77777777" w:rsidR="00DE260C" w:rsidRPr="00DE260C" w:rsidRDefault="00DE260C" w:rsidP="00DE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Проведение исследования </w:t>
            </w:r>
          </w:p>
        </w:tc>
        <w:tc>
          <w:tcPr>
            <w:tcW w:w="1609" w:type="dxa"/>
          </w:tcPr>
          <w:p w14:paraId="7EF63030" w14:textId="77777777" w:rsidR="00DE260C" w:rsidRPr="00DE260C" w:rsidRDefault="009A7ADD" w:rsidP="00D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A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9A7ADD" w:rsidRPr="00DE260C" w14:paraId="0E80C831" w14:textId="77777777" w:rsidTr="00DE260C">
        <w:tc>
          <w:tcPr>
            <w:tcW w:w="900" w:type="dxa"/>
          </w:tcPr>
          <w:p w14:paraId="32EFB191" w14:textId="77777777" w:rsidR="009A7ADD" w:rsidRPr="00DE260C" w:rsidRDefault="009A7ADD" w:rsidP="00DE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74" w:type="dxa"/>
          </w:tcPr>
          <w:p w14:paraId="307BE689" w14:textId="77777777" w:rsidR="009A7ADD" w:rsidRPr="00DE260C" w:rsidRDefault="009A7ADD" w:rsidP="00DE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A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исследовательской работы</w:t>
            </w:r>
          </w:p>
        </w:tc>
        <w:tc>
          <w:tcPr>
            <w:tcW w:w="1609" w:type="dxa"/>
          </w:tcPr>
          <w:p w14:paraId="1C47EDF6" w14:textId="77777777" w:rsidR="009A7ADD" w:rsidRPr="009A7ADD" w:rsidRDefault="009A7ADD" w:rsidP="00D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A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DE260C" w:rsidRPr="00DE260C" w14:paraId="1F2F583A" w14:textId="77777777" w:rsidTr="00DE260C">
        <w:trPr>
          <w:trHeight w:val="895"/>
        </w:trPr>
        <w:tc>
          <w:tcPr>
            <w:tcW w:w="900" w:type="dxa"/>
          </w:tcPr>
          <w:p w14:paraId="7D8CC0C3" w14:textId="77777777" w:rsidR="00DE260C" w:rsidRPr="00DE260C" w:rsidRDefault="00DE260C" w:rsidP="00DE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74" w:type="dxa"/>
          </w:tcPr>
          <w:p w14:paraId="1BCBE530" w14:textId="77777777" w:rsidR="00DE260C" w:rsidRPr="00DE260C" w:rsidRDefault="00DE260C" w:rsidP="00DE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Защита результатов исследования</w:t>
            </w:r>
          </w:p>
        </w:tc>
        <w:tc>
          <w:tcPr>
            <w:tcW w:w="1609" w:type="dxa"/>
          </w:tcPr>
          <w:p w14:paraId="78242F16" w14:textId="77777777" w:rsidR="00DE260C" w:rsidRPr="00DE260C" w:rsidRDefault="009A7ADD" w:rsidP="00DE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A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14:paraId="76587F03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C0D7D0B" w14:textId="77777777" w:rsidR="00933AD8" w:rsidRPr="00C54341" w:rsidRDefault="00933AD8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C82D8A6" w14:textId="77777777" w:rsidR="00F25759" w:rsidRPr="00C54341" w:rsidRDefault="00F25759" w:rsidP="00DE26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72BE4758" w14:textId="77777777" w:rsidR="00933AD8" w:rsidRPr="00C54341" w:rsidRDefault="00933AD8" w:rsidP="00E200B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08C402AB" w14:textId="77777777" w:rsidR="00DE260C" w:rsidRDefault="00DE260C" w:rsidP="00DE260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2A70BCC" w14:textId="77777777" w:rsidR="00DE260C" w:rsidRDefault="00DE260C" w:rsidP="00DE260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D7C7B5C" w14:textId="77777777" w:rsidR="00DE260C" w:rsidRDefault="00DE260C" w:rsidP="00DE260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B9541A0" w14:textId="77777777" w:rsidR="00DE260C" w:rsidRDefault="00DE260C" w:rsidP="00DE260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80382B9" w14:textId="77777777" w:rsidR="00DE260C" w:rsidRDefault="00DE260C" w:rsidP="00DE260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9BAC6C1" w14:textId="77777777" w:rsidR="00DE260C" w:rsidRDefault="00DE260C" w:rsidP="00DE260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D67A1E5" w14:textId="77777777" w:rsidR="00DE260C" w:rsidRDefault="00DE260C" w:rsidP="00DE260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BBAA87A" w14:textId="77777777" w:rsidR="00DE260C" w:rsidRDefault="00DE260C" w:rsidP="00DE260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2DE4BCD" w14:textId="77777777" w:rsidR="00DE260C" w:rsidRDefault="00DE260C" w:rsidP="00DE260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  <w:sectPr w:rsidR="00DE260C" w:rsidSect="009A626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50EDE7F" w14:textId="77777777" w:rsidR="00933AD8" w:rsidRPr="00DE260C" w:rsidRDefault="00DE260C" w:rsidP="00DE260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</w:t>
      </w:r>
      <w:r w:rsidR="00933AD8" w:rsidRPr="00C54341">
        <w:rPr>
          <w:b/>
          <w:bCs/>
          <w:sz w:val="28"/>
          <w:szCs w:val="28"/>
        </w:rPr>
        <w:t xml:space="preserve">ТЕМАТИЧЕСКИЙ </w:t>
      </w:r>
      <w:r w:rsidR="007D3BEA" w:rsidRPr="00C54341">
        <w:rPr>
          <w:b/>
          <w:bCs/>
          <w:sz w:val="28"/>
          <w:szCs w:val="28"/>
        </w:rPr>
        <w:t xml:space="preserve"> </w:t>
      </w:r>
      <w:r w:rsidR="00933AD8" w:rsidRPr="00C54341">
        <w:rPr>
          <w:b/>
          <w:bCs/>
          <w:sz w:val="28"/>
          <w:szCs w:val="28"/>
        </w:rPr>
        <w:t xml:space="preserve">ПЛАН </w:t>
      </w:r>
      <w:r w:rsidR="007D3BEA" w:rsidRPr="00C54341">
        <w:rPr>
          <w:b/>
          <w:bCs/>
          <w:sz w:val="28"/>
          <w:szCs w:val="28"/>
        </w:rPr>
        <w:t xml:space="preserve"> </w:t>
      </w:r>
      <w:r w:rsidR="00933AD8" w:rsidRPr="00C54341">
        <w:rPr>
          <w:b/>
          <w:bCs/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E260C">
        <w:rPr>
          <w:b/>
          <w:sz w:val="28"/>
          <w:szCs w:val="28"/>
        </w:rPr>
        <w:t>«ОСНОВЫ ПОЕКТНОЙ ДЕЯТЕЛЬНОСТИ</w:t>
      </w:r>
      <w:r w:rsidR="0026119D" w:rsidRPr="00DE260C">
        <w:rPr>
          <w:b/>
          <w:bCs/>
          <w:sz w:val="28"/>
          <w:szCs w:val="28"/>
        </w:rPr>
        <w:t>»</w:t>
      </w:r>
    </w:p>
    <w:p w14:paraId="067AA4FA" w14:textId="77777777" w:rsidR="009957AA" w:rsidRPr="00C54341" w:rsidRDefault="009957AA" w:rsidP="00933AD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5670"/>
        <w:gridCol w:w="2062"/>
        <w:gridCol w:w="1134"/>
        <w:gridCol w:w="1241"/>
        <w:gridCol w:w="3379"/>
      </w:tblGrid>
      <w:tr w:rsidR="009A7ADD" w:rsidRPr="00C54341" w14:paraId="23389E40" w14:textId="77777777" w:rsidTr="009A7ADD">
        <w:trPr>
          <w:jc w:val="center"/>
        </w:trPr>
        <w:tc>
          <w:tcPr>
            <w:tcW w:w="851" w:type="dxa"/>
          </w:tcPr>
          <w:p w14:paraId="2A17C172" w14:textId="77777777" w:rsidR="009A7ADD" w:rsidRPr="009A7ADD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A7ADD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5670" w:type="dxa"/>
          </w:tcPr>
          <w:p w14:paraId="6C64F5D9" w14:textId="77777777" w:rsidR="009A7ADD" w:rsidRPr="009A7ADD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A7ADD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062" w:type="dxa"/>
          </w:tcPr>
          <w:p w14:paraId="783871F3" w14:textId="77777777" w:rsidR="009A7ADD" w:rsidRPr="009A7ADD" w:rsidRDefault="009A7ADD" w:rsidP="009F3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AD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134" w:type="dxa"/>
          </w:tcPr>
          <w:p w14:paraId="28787BAD" w14:textId="77777777" w:rsidR="009A7ADD" w:rsidRPr="009A7ADD" w:rsidRDefault="009A7ADD" w:rsidP="009F3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ADD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41" w:type="dxa"/>
          </w:tcPr>
          <w:p w14:paraId="312D7430" w14:textId="77777777" w:rsidR="009A7ADD" w:rsidRPr="009A7ADD" w:rsidRDefault="009A7ADD" w:rsidP="009F3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ADD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3379" w:type="dxa"/>
          </w:tcPr>
          <w:p w14:paraId="37CF3532" w14:textId="77777777" w:rsidR="009A7ADD" w:rsidRPr="009A7ADD" w:rsidRDefault="009A7ADD" w:rsidP="009F3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деятельности обучающихся</w:t>
            </w:r>
          </w:p>
        </w:tc>
      </w:tr>
      <w:tr w:rsidR="009A7ADD" w:rsidRPr="00C54341" w14:paraId="4C81EED0" w14:textId="77777777" w:rsidTr="009A7ADD">
        <w:trPr>
          <w:jc w:val="center"/>
        </w:trPr>
        <w:tc>
          <w:tcPr>
            <w:tcW w:w="10958" w:type="dxa"/>
            <w:gridSpan w:val="5"/>
          </w:tcPr>
          <w:p w14:paraId="4E1BC3FB" w14:textId="77777777" w:rsidR="009A7ADD" w:rsidRPr="00C54341" w:rsidRDefault="009A7ADD" w:rsidP="009F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341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исследования</w:t>
            </w:r>
          </w:p>
        </w:tc>
        <w:tc>
          <w:tcPr>
            <w:tcW w:w="3379" w:type="dxa"/>
          </w:tcPr>
          <w:p w14:paraId="1A3A6002" w14:textId="77777777" w:rsidR="009A7ADD" w:rsidRPr="00C54341" w:rsidRDefault="009A7ADD" w:rsidP="009F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ADD" w:rsidRPr="00C54341" w14:paraId="4FB855AD" w14:textId="77777777" w:rsidTr="009A7ADD">
        <w:trPr>
          <w:jc w:val="center"/>
        </w:trPr>
        <w:tc>
          <w:tcPr>
            <w:tcW w:w="851" w:type="dxa"/>
          </w:tcPr>
          <w:p w14:paraId="2FB38358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14C2A262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Проект. Виды проектов. Планирование работы.</w:t>
            </w:r>
          </w:p>
        </w:tc>
        <w:tc>
          <w:tcPr>
            <w:tcW w:w="2062" w:type="dxa"/>
          </w:tcPr>
          <w:p w14:paraId="09DC5429" w14:textId="77777777" w:rsidR="009A7ADD" w:rsidRPr="00C54341" w:rsidRDefault="009A7ADD" w:rsidP="009F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134" w:type="dxa"/>
          </w:tcPr>
          <w:p w14:paraId="6495521A" w14:textId="77777777" w:rsidR="009A7ADD" w:rsidRPr="00C54341" w:rsidRDefault="009A7ADD" w:rsidP="009F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F7BABE7" w14:textId="77777777" w:rsidR="009A7ADD" w:rsidRPr="00C54341" w:rsidRDefault="009A7ADD" w:rsidP="009F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567E8B71" w14:textId="77777777" w:rsidR="009A7ADD" w:rsidRPr="00C54341" w:rsidRDefault="00675E5B" w:rsidP="009F3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Выделяют главное </w:t>
            </w:r>
          </w:p>
        </w:tc>
      </w:tr>
      <w:tr w:rsidR="00675E5B" w:rsidRPr="00C54341" w14:paraId="32257033" w14:textId="77777777" w:rsidTr="009A7ADD">
        <w:trPr>
          <w:jc w:val="center"/>
        </w:trPr>
        <w:tc>
          <w:tcPr>
            <w:tcW w:w="851" w:type="dxa"/>
          </w:tcPr>
          <w:p w14:paraId="6DBBAFB4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54506EC5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Цели и задачи проектной работы.</w:t>
            </w:r>
          </w:p>
        </w:tc>
        <w:tc>
          <w:tcPr>
            <w:tcW w:w="2062" w:type="dxa"/>
          </w:tcPr>
          <w:p w14:paraId="2CB66870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1134" w:type="dxa"/>
          </w:tcPr>
          <w:p w14:paraId="6CD1679A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88073C2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32E5BA36" w14:textId="77777777" w:rsidR="00675E5B" w:rsidRDefault="00675E5B" w:rsidP="00675E5B">
            <w:pPr>
              <w:jc w:val="center"/>
            </w:pPr>
            <w:r w:rsidRPr="007C2C38">
              <w:rPr>
                <w:rFonts w:ascii="Times New Roman" w:hAnsi="Times New Roman" w:cs="Times New Roman"/>
                <w:sz w:val="28"/>
                <w:szCs w:val="28"/>
              </w:rPr>
              <w:t>Выделяют главное</w:t>
            </w:r>
          </w:p>
        </w:tc>
      </w:tr>
      <w:tr w:rsidR="00675E5B" w:rsidRPr="00C54341" w14:paraId="275877C5" w14:textId="77777777" w:rsidTr="009A7ADD">
        <w:trPr>
          <w:jc w:val="center"/>
        </w:trPr>
        <w:tc>
          <w:tcPr>
            <w:tcW w:w="851" w:type="dxa"/>
          </w:tcPr>
          <w:p w14:paraId="614E3269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0FF0D6D7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Этапы проектной работы.</w:t>
            </w:r>
          </w:p>
        </w:tc>
        <w:tc>
          <w:tcPr>
            <w:tcW w:w="2062" w:type="dxa"/>
          </w:tcPr>
          <w:p w14:paraId="256EB0C7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134" w:type="dxa"/>
          </w:tcPr>
          <w:p w14:paraId="22807E63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67D695E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044006FB" w14:textId="77777777" w:rsidR="00675E5B" w:rsidRDefault="00675E5B" w:rsidP="00675E5B">
            <w:pPr>
              <w:jc w:val="center"/>
            </w:pPr>
            <w:r w:rsidRPr="007C2C38">
              <w:rPr>
                <w:rFonts w:ascii="Times New Roman" w:hAnsi="Times New Roman" w:cs="Times New Roman"/>
                <w:sz w:val="28"/>
                <w:szCs w:val="28"/>
              </w:rPr>
              <w:t>Выделяют главное</w:t>
            </w:r>
          </w:p>
        </w:tc>
      </w:tr>
      <w:tr w:rsidR="009A7ADD" w:rsidRPr="00C54341" w14:paraId="4F2C5316" w14:textId="77777777" w:rsidTr="009A7ADD">
        <w:trPr>
          <w:jc w:val="center"/>
        </w:trPr>
        <w:tc>
          <w:tcPr>
            <w:tcW w:w="851" w:type="dxa"/>
          </w:tcPr>
          <w:p w14:paraId="07F776F8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3B9BB6A0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Оценка готовности к исследовательской работе.</w:t>
            </w:r>
          </w:p>
        </w:tc>
        <w:tc>
          <w:tcPr>
            <w:tcW w:w="2062" w:type="dxa"/>
          </w:tcPr>
          <w:p w14:paraId="5FB9EA3F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134" w:type="dxa"/>
          </w:tcPr>
          <w:p w14:paraId="7A5C4FB8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426B4812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28B8A8B1" w14:textId="77777777" w:rsidR="009A7ADD" w:rsidRPr="00C54341" w:rsidRDefault="00675E5B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Заполняют анкету </w:t>
            </w:r>
          </w:p>
        </w:tc>
      </w:tr>
      <w:tr w:rsidR="009A7ADD" w:rsidRPr="00C54341" w14:paraId="5B0FD8BF" w14:textId="77777777" w:rsidTr="009A7ADD">
        <w:trPr>
          <w:jc w:val="center"/>
        </w:trPr>
        <w:tc>
          <w:tcPr>
            <w:tcW w:w="851" w:type="dxa"/>
          </w:tcPr>
          <w:p w14:paraId="727C4316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14:paraId="2426A9DD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Выбор направления и проблемы исследования.</w:t>
            </w:r>
          </w:p>
        </w:tc>
        <w:tc>
          <w:tcPr>
            <w:tcW w:w="2062" w:type="dxa"/>
          </w:tcPr>
          <w:p w14:paraId="7A4F5B53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134" w:type="dxa"/>
          </w:tcPr>
          <w:p w14:paraId="516F6966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A2B5DC6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2CB9481A" w14:textId="77777777" w:rsidR="009A7ADD" w:rsidRPr="00C54341" w:rsidRDefault="00675E5B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Выделяют главное</w:t>
            </w:r>
          </w:p>
        </w:tc>
      </w:tr>
      <w:tr w:rsidR="009A7ADD" w:rsidRPr="00C54341" w14:paraId="34D542B8" w14:textId="77777777" w:rsidTr="009A7ADD">
        <w:trPr>
          <w:jc w:val="center"/>
        </w:trPr>
        <w:tc>
          <w:tcPr>
            <w:tcW w:w="851" w:type="dxa"/>
          </w:tcPr>
          <w:p w14:paraId="09FB0649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14:paraId="7E2CCB66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 xml:space="preserve">Выбор темы исследования. </w:t>
            </w:r>
          </w:p>
        </w:tc>
        <w:tc>
          <w:tcPr>
            <w:tcW w:w="2062" w:type="dxa"/>
          </w:tcPr>
          <w:p w14:paraId="178400B1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134" w:type="dxa"/>
          </w:tcPr>
          <w:p w14:paraId="3E1B4ADC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813BB7B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680C2430" w14:textId="77777777" w:rsidR="009A7ADD" w:rsidRPr="00C54341" w:rsidRDefault="00675E5B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Выделяют главное</w:t>
            </w:r>
          </w:p>
        </w:tc>
      </w:tr>
      <w:tr w:rsidR="009A7ADD" w:rsidRPr="00C54341" w14:paraId="33CDB678" w14:textId="77777777" w:rsidTr="009A7ADD">
        <w:trPr>
          <w:jc w:val="center"/>
        </w:trPr>
        <w:tc>
          <w:tcPr>
            <w:tcW w:w="851" w:type="dxa"/>
          </w:tcPr>
          <w:p w14:paraId="746D5B4A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14:paraId="22542CE8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Формулировка темы.</w:t>
            </w:r>
          </w:p>
        </w:tc>
        <w:tc>
          <w:tcPr>
            <w:tcW w:w="2062" w:type="dxa"/>
          </w:tcPr>
          <w:p w14:paraId="124B800C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1134" w:type="dxa"/>
          </w:tcPr>
          <w:p w14:paraId="757C15F0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4628044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41DF6FB8" w14:textId="77777777" w:rsidR="009A7ADD" w:rsidRPr="00C54341" w:rsidRDefault="00675E5B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Формулируют тему проекта </w:t>
            </w:r>
          </w:p>
        </w:tc>
      </w:tr>
      <w:tr w:rsidR="009A7ADD" w:rsidRPr="00C54341" w14:paraId="733180F4" w14:textId="77777777" w:rsidTr="009A7ADD">
        <w:trPr>
          <w:jc w:val="center"/>
        </w:trPr>
        <w:tc>
          <w:tcPr>
            <w:tcW w:w="851" w:type="dxa"/>
          </w:tcPr>
          <w:p w14:paraId="75DDDE26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14:paraId="5BA05FB9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Постановка целей.</w:t>
            </w:r>
          </w:p>
        </w:tc>
        <w:tc>
          <w:tcPr>
            <w:tcW w:w="2062" w:type="dxa"/>
          </w:tcPr>
          <w:p w14:paraId="3285293B" w14:textId="77777777" w:rsidR="009A7ADD" w:rsidRPr="009A7ADD" w:rsidRDefault="009A7ADD" w:rsidP="009A7ADD">
            <w:pPr>
              <w:jc w:val="center"/>
              <w:rPr>
                <w:rFonts w:ascii="Times New Roman" w:hAnsi="Times New Roman" w:cs="Times New Roman"/>
              </w:rPr>
            </w:pPr>
            <w:r w:rsidRPr="009A7ADD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1134" w:type="dxa"/>
          </w:tcPr>
          <w:p w14:paraId="398B7AED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6F79C4E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54343DBE" w14:textId="77777777" w:rsidR="009A7ADD" w:rsidRPr="00C54341" w:rsidRDefault="00675E5B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Формулируют цель проекта </w:t>
            </w:r>
          </w:p>
        </w:tc>
      </w:tr>
      <w:tr w:rsidR="009A7ADD" w:rsidRPr="00C54341" w14:paraId="66AEFE1E" w14:textId="77777777" w:rsidTr="009A7ADD">
        <w:trPr>
          <w:jc w:val="center"/>
        </w:trPr>
        <w:tc>
          <w:tcPr>
            <w:tcW w:w="851" w:type="dxa"/>
          </w:tcPr>
          <w:p w14:paraId="4D2D162A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14:paraId="55B8171B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Задачи исследований.</w:t>
            </w:r>
          </w:p>
        </w:tc>
        <w:tc>
          <w:tcPr>
            <w:tcW w:w="2062" w:type="dxa"/>
          </w:tcPr>
          <w:p w14:paraId="125B5C73" w14:textId="77777777" w:rsidR="009A7ADD" w:rsidRPr="009A7ADD" w:rsidRDefault="009A7ADD" w:rsidP="009A7ADD">
            <w:pPr>
              <w:jc w:val="center"/>
              <w:rPr>
                <w:rFonts w:ascii="Times New Roman" w:hAnsi="Times New Roman" w:cs="Times New Roman"/>
              </w:rPr>
            </w:pPr>
            <w:r w:rsidRPr="009A7ADD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1134" w:type="dxa"/>
          </w:tcPr>
          <w:p w14:paraId="55F661FF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681A52A5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54E16A11" w14:textId="77777777" w:rsidR="009A7ADD" w:rsidRPr="00C54341" w:rsidRDefault="00675E5B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Формулируют задачи проекта </w:t>
            </w:r>
          </w:p>
        </w:tc>
      </w:tr>
      <w:tr w:rsidR="009A7ADD" w:rsidRPr="00C54341" w14:paraId="64F2B60C" w14:textId="77777777" w:rsidTr="009A7ADD">
        <w:trPr>
          <w:jc w:val="center"/>
        </w:trPr>
        <w:tc>
          <w:tcPr>
            <w:tcW w:w="851" w:type="dxa"/>
          </w:tcPr>
          <w:p w14:paraId="6257ACF9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5893B1C2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Формулирование гипотезы проекта.</w:t>
            </w:r>
          </w:p>
        </w:tc>
        <w:tc>
          <w:tcPr>
            <w:tcW w:w="2062" w:type="dxa"/>
          </w:tcPr>
          <w:p w14:paraId="35174F7F" w14:textId="77777777" w:rsidR="009A7ADD" w:rsidRPr="009A7ADD" w:rsidRDefault="009A7ADD" w:rsidP="009A7ADD">
            <w:pPr>
              <w:jc w:val="center"/>
              <w:rPr>
                <w:rFonts w:ascii="Times New Roman" w:hAnsi="Times New Roman" w:cs="Times New Roman"/>
              </w:rPr>
            </w:pPr>
            <w:r w:rsidRPr="009A7ADD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1134" w:type="dxa"/>
          </w:tcPr>
          <w:p w14:paraId="5A5183D1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043ACA1D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5E685E33" w14:textId="77777777" w:rsidR="009A7ADD" w:rsidRPr="00C54341" w:rsidRDefault="00675E5B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Определяют гипотезу проекта </w:t>
            </w:r>
          </w:p>
        </w:tc>
      </w:tr>
      <w:tr w:rsidR="009A7ADD" w:rsidRPr="00C54341" w14:paraId="720414F7" w14:textId="77777777" w:rsidTr="009A7ADD">
        <w:trPr>
          <w:jc w:val="center"/>
        </w:trPr>
        <w:tc>
          <w:tcPr>
            <w:tcW w:w="851" w:type="dxa"/>
          </w:tcPr>
          <w:p w14:paraId="4E3EDD4D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14:paraId="5CBC9EE0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Актуальность выбранной темы.</w:t>
            </w:r>
          </w:p>
        </w:tc>
        <w:tc>
          <w:tcPr>
            <w:tcW w:w="2062" w:type="dxa"/>
          </w:tcPr>
          <w:p w14:paraId="4B27D14A" w14:textId="77777777" w:rsidR="009A7ADD" w:rsidRPr="009A7ADD" w:rsidRDefault="009A7ADD" w:rsidP="009A7ADD">
            <w:pPr>
              <w:jc w:val="center"/>
              <w:rPr>
                <w:rFonts w:ascii="Times New Roman" w:hAnsi="Times New Roman" w:cs="Times New Roman"/>
              </w:rPr>
            </w:pPr>
            <w:r w:rsidRPr="009A7ADD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1134" w:type="dxa"/>
          </w:tcPr>
          <w:p w14:paraId="5194DC86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56DCD5F2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710899E0" w14:textId="77777777" w:rsidR="009A7ADD" w:rsidRPr="00C54341" w:rsidRDefault="00675E5B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Обосновывают актуальность проекта </w:t>
            </w:r>
          </w:p>
        </w:tc>
      </w:tr>
      <w:tr w:rsidR="009A7ADD" w:rsidRPr="00C54341" w14:paraId="0356DCB7" w14:textId="77777777" w:rsidTr="009A7ADD">
        <w:trPr>
          <w:jc w:val="center"/>
        </w:trPr>
        <w:tc>
          <w:tcPr>
            <w:tcW w:w="10958" w:type="dxa"/>
            <w:gridSpan w:val="5"/>
          </w:tcPr>
          <w:p w14:paraId="21A54BD5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Проведение исследования</w:t>
            </w:r>
          </w:p>
        </w:tc>
        <w:tc>
          <w:tcPr>
            <w:tcW w:w="3379" w:type="dxa"/>
          </w:tcPr>
          <w:p w14:paraId="5D5AE6D8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A7ADD" w:rsidRPr="00C54341" w14:paraId="610FCAE4" w14:textId="77777777" w:rsidTr="009A7ADD">
        <w:trPr>
          <w:jc w:val="center"/>
        </w:trPr>
        <w:tc>
          <w:tcPr>
            <w:tcW w:w="851" w:type="dxa"/>
          </w:tcPr>
          <w:p w14:paraId="365E0FB4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0" w:type="dxa"/>
          </w:tcPr>
          <w:p w14:paraId="518D4135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Поиск и отбор научной литературы.</w:t>
            </w:r>
          </w:p>
        </w:tc>
        <w:tc>
          <w:tcPr>
            <w:tcW w:w="2062" w:type="dxa"/>
          </w:tcPr>
          <w:p w14:paraId="330B7FC5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5B318986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1675B52C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3CB40425" w14:textId="77777777" w:rsidR="009A7ADD" w:rsidRPr="00C54341" w:rsidRDefault="00675E5B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Подбирают литературу по проблеме проекта </w:t>
            </w:r>
          </w:p>
        </w:tc>
      </w:tr>
      <w:tr w:rsidR="009A7ADD" w:rsidRPr="00C54341" w14:paraId="14888714" w14:textId="77777777" w:rsidTr="009A7ADD">
        <w:trPr>
          <w:jc w:val="center"/>
        </w:trPr>
        <w:tc>
          <w:tcPr>
            <w:tcW w:w="851" w:type="dxa"/>
          </w:tcPr>
          <w:p w14:paraId="35E789A9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14:paraId="0E98E367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Сбор материалов, проведение практической части исследовательской работы.</w:t>
            </w:r>
          </w:p>
        </w:tc>
        <w:tc>
          <w:tcPr>
            <w:tcW w:w="2062" w:type="dxa"/>
          </w:tcPr>
          <w:p w14:paraId="1A589314" w14:textId="77777777" w:rsidR="009A7ADD" w:rsidRPr="009A7ADD" w:rsidRDefault="009A7ADD" w:rsidP="009A7ADD">
            <w:pPr>
              <w:jc w:val="center"/>
              <w:rPr>
                <w:rFonts w:ascii="Times New Roman" w:hAnsi="Times New Roman" w:cs="Times New Roman"/>
              </w:rPr>
            </w:pPr>
            <w:r w:rsidRPr="009A7AD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14:paraId="530F23A2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06D6CEA1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79C1A29E" w14:textId="77777777" w:rsidR="009A7ADD" w:rsidRPr="00C54341" w:rsidRDefault="00675E5B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литературой, выполняют практическую часть</w:t>
            </w:r>
          </w:p>
        </w:tc>
      </w:tr>
      <w:tr w:rsidR="009A7ADD" w:rsidRPr="00C54341" w14:paraId="17DA68DB" w14:textId="77777777" w:rsidTr="009A7ADD">
        <w:trPr>
          <w:jc w:val="center"/>
        </w:trPr>
        <w:tc>
          <w:tcPr>
            <w:tcW w:w="851" w:type="dxa"/>
          </w:tcPr>
          <w:p w14:paraId="54B2D186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14:paraId="6B1CD18D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Обработка материалов исследования и структуризация выводов.</w:t>
            </w:r>
          </w:p>
        </w:tc>
        <w:tc>
          <w:tcPr>
            <w:tcW w:w="2062" w:type="dxa"/>
          </w:tcPr>
          <w:p w14:paraId="4BA00030" w14:textId="77777777" w:rsidR="009A7ADD" w:rsidRPr="009A7ADD" w:rsidRDefault="009A7ADD" w:rsidP="009A7ADD">
            <w:pPr>
              <w:jc w:val="center"/>
              <w:rPr>
                <w:rFonts w:ascii="Times New Roman" w:hAnsi="Times New Roman" w:cs="Times New Roman"/>
              </w:rPr>
            </w:pPr>
            <w:r w:rsidRPr="009A7AD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14:paraId="543415EA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6D39A219" w14:textId="77777777" w:rsidR="009A7ADD" w:rsidRPr="00C54341" w:rsidRDefault="009A7ADD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570C8F18" w14:textId="77777777" w:rsidR="009A7ADD" w:rsidRPr="00C54341" w:rsidRDefault="00675E5B" w:rsidP="009A7AD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выводы</w:t>
            </w:r>
          </w:p>
        </w:tc>
      </w:tr>
      <w:tr w:rsidR="009A7ADD" w:rsidRPr="00C54341" w14:paraId="66C3B850" w14:textId="77777777" w:rsidTr="009A7ADD">
        <w:trPr>
          <w:jc w:val="center"/>
        </w:trPr>
        <w:tc>
          <w:tcPr>
            <w:tcW w:w="10958" w:type="dxa"/>
            <w:gridSpan w:val="5"/>
          </w:tcPr>
          <w:p w14:paraId="30F56AEF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Оформление исследовательской работы</w:t>
            </w:r>
          </w:p>
        </w:tc>
        <w:tc>
          <w:tcPr>
            <w:tcW w:w="3379" w:type="dxa"/>
          </w:tcPr>
          <w:p w14:paraId="52141057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A7ADD" w:rsidRPr="00C54341" w14:paraId="439AAA7F" w14:textId="77777777" w:rsidTr="009A7ADD">
        <w:trPr>
          <w:jc w:val="center"/>
        </w:trPr>
        <w:tc>
          <w:tcPr>
            <w:tcW w:w="851" w:type="dxa"/>
          </w:tcPr>
          <w:p w14:paraId="7D82C5AD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14:paraId="1CE67E47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Научный стиль речи.</w:t>
            </w:r>
          </w:p>
        </w:tc>
        <w:tc>
          <w:tcPr>
            <w:tcW w:w="2062" w:type="dxa"/>
          </w:tcPr>
          <w:p w14:paraId="51872A28" w14:textId="77777777" w:rsidR="009A7ADD" w:rsidRPr="00C54341" w:rsidRDefault="00A50D69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</w:p>
        </w:tc>
        <w:tc>
          <w:tcPr>
            <w:tcW w:w="1134" w:type="dxa"/>
          </w:tcPr>
          <w:p w14:paraId="49691B7E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60509E3E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0FD398D4" w14:textId="77777777" w:rsidR="009A7ADD" w:rsidRPr="00C54341" w:rsidRDefault="00675E5B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Выделяют главное</w:t>
            </w:r>
          </w:p>
        </w:tc>
      </w:tr>
      <w:tr w:rsidR="00675E5B" w:rsidRPr="00C54341" w14:paraId="1A317FE5" w14:textId="77777777" w:rsidTr="009A7ADD">
        <w:trPr>
          <w:jc w:val="center"/>
        </w:trPr>
        <w:tc>
          <w:tcPr>
            <w:tcW w:w="851" w:type="dxa"/>
          </w:tcPr>
          <w:p w14:paraId="1F8BADCB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14:paraId="4C970E8D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Композиция текста.</w:t>
            </w:r>
          </w:p>
        </w:tc>
        <w:tc>
          <w:tcPr>
            <w:tcW w:w="2062" w:type="dxa"/>
          </w:tcPr>
          <w:p w14:paraId="5A160DD7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1B1DCA0C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60DCF923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184E9832" w14:textId="77777777" w:rsidR="00675E5B" w:rsidRPr="00675E5B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675E5B">
              <w:rPr>
                <w:rFonts w:ascii="Times New Roman" w:hAnsi="Times New Roman" w:cs="Times New Roman"/>
                <w:sz w:val="28"/>
                <w:szCs w:val="28"/>
              </w:rPr>
              <w:t>Выделяют главное</w:t>
            </w:r>
          </w:p>
        </w:tc>
      </w:tr>
      <w:tr w:rsidR="00675E5B" w:rsidRPr="00C54341" w14:paraId="780BA0A0" w14:textId="77777777" w:rsidTr="009A7ADD">
        <w:trPr>
          <w:jc w:val="center"/>
        </w:trPr>
        <w:tc>
          <w:tcPr>
            <w:tcW w:w="851" w:type="dxa"/>
          </w:tcPr>
          <w:p w14:paraId="780443D6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14:paraId="56AB6C2A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Анализ лексических особенностей текстов: точность, обобщенность, отвлеченность.</w:t>
            </w:r>
          </w:p>
        </w:tc>
        <w:tc>
          <w:tcPr>
            <w:tcW w:w="2062" w:type="dxa"/>
          </w:tcPr>
          <w:p w14:paraId="0961782E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1134" w:type="dxa"/>
          </w:tcPr>
          <w:p w14:paraId="7B4C25EB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357A4D4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445B279E" w14:textId="77777777" w:rsidR="00675E5B" w:rsidRPr="00675E5B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675E5B">
              <w:rPr>
                <w:rFonts w:ascii="Times New Roman" w:hAnsi="Times New Roman" w:cs="Times New Roman"/>
                <w:sz w:val="28"/>
                <w:szCs w:val="28"/>
              </w:rPr>
              <w:t>Выделяют главное</w:t>
            </w:r>
          </w:p>
        </w:tc>
      </w:tr>
      <w:tr w:rsidR="00675E5B" w:rsidRPr="00C54341" w14:paraId="1A09FCC2" w14:textId="77777777" w:rsidTr="009A7ADD">
        <w:trPr>
          <w:jc w:val="center"/>
        </w:trPr>
        <w:tc>
          <w:tcPr>
            <w:tcW w:w="851" w:type="dxa"/>
          </w:tcPr>
          <w:p w14:paraId="711E1E39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14:paraId="2B7A538A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Принципы построения словарных статей.</w:t>
            </w:r>
          </w:p>
        </w:tc>
        <w:tc>
          <w:tcPr>
            <w:tcW w:w="2062" w:type="dxa"/>
          </w:tcPr>
          <w:p w14:paraId="0EE39F17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134" w:type="dxa"/>
          </w:tcPr>
          <w:p w14:paraId="4D5AF38C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53E128F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295AC37B" w14:textId="77777777" w:rsidR="00675E5B" w:rsidRPr="00675E5B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675E5B">
              <w:rPr>
                <w:rFonts w:ascii="Times New Roman" w:hAnsi="Times New Roman" w:cs="Times New Roman"/>
                <w:sz w:val="28"/>
                <w:szCs w:val="28"/>
              </w:rPr>
              <w:t>Выделяют главное</w:t>
            </w:r>
          </w:p>
        </w:tc>
      </w:tr>
      <w:tr w:rsidR="00675E5B" w:rsidRPr="00C54341" w14:paraId="4915B114" w14:textId="77777777" w:rsidTr="009A7ADD">
        <w:trPr>
          <w:jc w:val="center"/>
        </w:trPr>
        <w:tc>
          <w:tcPr>
            <w:tcW w:w="851" w:type="dxa"/>
          </w:tcPr>
          <w:p w14:paraId="0C32655D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14:paraId="04674DD2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Наиболее известные энциклопедии и справочники.</w:t>
            </w:r>
          </w:p>
        </w:tc>
        <w:tc>
          <w:tcPr>
            <w:tcW w:w="2062" w:type="dxa"/>
          </w:tcPr>
          <w:p w14:paraId="0A212B23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134" w:type="dxa"/>
          </w:tcPr>
          <w:p w14:paraId="358099E2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219C4779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036EB4AB" w14:textId="77777777" w:rsidR="00675E5B" w:rsidRPr="00675E5B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675E5B">
              <w:rPr>
                <w:rFonts w:ascii="Times New Roman" w:hAnsi="Times New Roman" w:cs="Times New Roman"/>
                <w:sz w:val="28"/>
                <w:szCs w:val="28"/>
              </w:rPr>
              <w:t>Выделяют главное</w:t>
            </w:r>
          </w:p>
        </w:tc>
      </w:tr>
      <w:tr w:rsidR="00675E5B" w:rsidRPr="00C54341" w14:paraId="578CAFA6" w14:textId="77777777" w:rsidTr="009A7ADD">
        <w:trPr>
          <w:jc w:val="center"/>
        </w:trPr>
        <w:tc>
          <w:tcPr>
            <w:tcW w:w="851" w:type="dxa"/>
          </w:tcPr>
          <w:p w14:paraId="60372581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14:paraId="3EA6AC84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Конспектирование.</w:t>
            </w:r>
          </w:p>
        </w:tc>
        <w:tc>
          <w:tcPr>
            <w:tcW w:w="2062" w:type="dxa"/>
          </w:tcPr>
          <w:p w14:paraId="1B3517F3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134" w:type="dxa"/>
          </w:tcPr>
          <w:p w14:paraId="5EE49081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01888CCB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6E8DF8BF" w14:textId="77777777" w:rsidR="00675E5B" w:rsidRPr="00675E5B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675E5B">
              <w:rPr>
                <w:rFonts w:ascii="Times New Roman" w:hAnsi="Times New Roman" w:cs="Times New Roman"/>
                <w:sz w:val="28"/>
                <w:szCs w:val="28"/>
              </w:rPr>
              <w:t>Выделяют главное</w:t>
            </w:r>
          </w:p>
        </w:tc>
      </w:tr>
      <w:tr w:rsidR="00675E5B" w:rsidRPr="00C54341" w14:paraId="60B593E2" w14:textId="77777777" w:rsidTr="009A7ADD">
        <w:trPr>
          <w:jc w:val="center"/>
        </w:trPr>
        <w:tc>
          <w:tcPr>
            <w:tcW w:w="851" w:type="dxa"/>
          </w:tcPr>
          <w:p w14:paraId="4B3B46D9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14:paraId="3C19E0FA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Оформление ссылок.</w:t>
            </w:r>
          </w:p>
        </w:tc>
        <w:tc>
          <w:tcPr>
            <w:tcW w:w="2062" w:type="dxa"/>
          </w:tcPr>
          <w:p w14:paraId="47D8B11C" w14:textId="77777777" w:rsidR="00675E5B" w:rsidRPr="00A50D69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A50D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14:paraId="5F0F544A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6A2181E8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2281981F" w14:textId="77777777" w:rsidR="00675E5B" w:rsidRPr="00675E5B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675E5B">
              <w:rPr>
                <w:rFonts w:ascii="Times New Roman" w:hAnsi="Times New Roman" w:cs="Times New Roman"/>
                <w:sz w:val="28"/>
                <w:szCs w:val="28"/>
              </w:rPr>
              <w:t>Выделяют главное</w:t>
            </w:r>
          </w:p>
        </w:tc>
      </w:tr>
      <w:tr w:rsidR="00675E5B" w:rsidRPr="00C54341" w14:paraId="4491BEC1" w14:textId="77777777" w:rsidTr="009A7ADD">
        <w:trPr>
          <w:jc w:val="center"/>
        </w:trPr>
        <w:tc>
          <w:tcPr>
            <w:tcW w:w="851" w:type="dxa"/>
          </w:tcPr>
          <w:p w14:paraId="30F72EE7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14:paraId="15CF19AE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Оформление списка литературы.</w:t>
            </w:r>
          </w:p>
        </w:tc>
        <w:tc>
          <w:tcPr>
            <w:tcW w:w="2062" w:type="dxa"/>
          </w:tcPr>
          <w:p w14:paraId="4518DFCF" w14:textId="77777777" w:rsidR="00675E5B" w:rsidRPr="00A50D69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A50D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14:paraId="664ED97F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79FABA0B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22C04131" w14:textId="77777777" w:rsidR="00675E5B" w:rsidRPr="00675E5B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675E5B">
              <w:rPr>
                <w:rFonts w:ascii="Times New Roman" w:hAnsi="Times New Roman" w:cs="Times New Roman"/>
                <w:sz w:val="28"/>
                <w:szCs w:val="28"/>
              </w:rPr>
              <w:t>Выделяют главное</w:t>
            </w:r>
          </w:p>
        </w:tc>
      </w:tr>
      <w:tr w:rsidR="00675E5B" w:rsidRPr="00C54341" w14:paraId="65AF8929" w14:textId="77777777" w:rsidTr="009A7ADD">
        <w:trPr>
          <w:jc w:val="center"/>
        </w:trPr>
        <w:tc>
          <w:tcPr>
            <w:tcW w:w="851" w:type="dxa"/>
          </w:tcPr>
          <w:p w14:paraId="264FD6AB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14:paraId="5FEB2ED1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Методы исследования.</w:t>
            </w:r>
          </w:p>
        </w:tc>
        <w:tc>
          <w:tcPr>
            <w:tcW w:w="2062" w:type="dxa"/>
          </w:tcPr>
          <w:p w14:paraId="5C6FF9D1" w14:textId="77777777" w:rsidR="00675E5B" w:rsidRPr="00A50D69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A50D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14:paraId="4ECFA45C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0EE14AAC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73FA5583" w14:textId="77777777" w:rsidR="00675E5B" w:rsidRPr="00675E5B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675E5B">
              <w:rPr>
                <w:rFonts w:ascii="Times New Roman" w:hAnsi="Times New Roman" w:cs="Times New Roman"/>
                <w:sz w:val="28"/>
                <w:szCs w:val="28"/>
              </w:rPr>
              <w:t>Выделяют главное</w:t>
            </w:r>
          </w:p>
        </w:tc>
      </w:tr>
      <w:tr w:rsidR="00675E5B" w:rsidRPr="00C54341" w14:paraId="2F66F786" w14:textId="77777777" w:rsidTr="009A7ADD">
        <w:trPr>
          <w:jc w:val="center"/>
        </w:trPr>
        <w:tc>
          <w:tcPr>
            <w:tcW w:w="851" w:type="dxa"/>
          </w:tcPr>
          <w:p w14:paraId="1A2DCC6E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670" w:type="dxa"/>
          </w:tcPr>
          <w:p w14:paraId="6A0845F7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Методы сбора анализа материала.</w:t>
            </w:r>
          </w:p>
        </w:tc>
        <w:tc>
          <w:tcPr>
            <w:tcW w:w="2062" w:type="dxa"/>
          </w:tcPr>
          <w:p w14:paraId="5A7102CD" w14:textId="77777777" w:rsidR="00675E5B" w:rsidRPr="00A50D69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A50D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14:paraId="3C8545CB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5FD355FC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49968B33" w14:textId="77777777" w:rsidR="00675E5B" w:rsidRPr="00675E5B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675E5B">
              <w:rPr>
                <w:rFonts w:ascii="Times New Roman" w:hAnsi="Times New Roman" w:cs="Times New Roman"/>
                <w:sz w:val="28"/>
                <w:szCs w:val="28"/>
              </w:rPr>
              <w:t>Выделяют главное</w:t>
            </w:r>
          </w:p>
        </w:tc>
      </w:tr>
      <w:tr w:rsidR="00A50D69" w:rsidRPr="00C54341" w14:paraId="5212B201" w14:textId="77777777" w:rsidTr="009A7ADD">
        <w:trPr>
          <w:jc w:val="center"/>
        </w:trPr>
        <w:tc>
          <w:tcPr>
            <w:tcW w:w="851" w:type="dxa"/>
          </w:tcPr>
          <w:p w14:paraId="1C329AE9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14:paraId="5C6D9E35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Экспериментальные методы.</w:t>
            </w:r>
          </w:p>
        </w:tc>
        <w:tc>
          <w:tcPr>
            <w:tcW w:w="2062" w:type="dxa"/>
          </w:tcPr>
          <w:p w14:paraId="745B2E9E" w14:textId="77777777" w:rsidR="00A50D69" w:rsidRPr="00A50D69" w:rsidRDefault="00A50D69" w:rsidP="00A50D69">
            <w:pPr>
              <w:jc w:val="center"/>
              <w:rPr>
                <w:rFonts w:ascii="Times New Roman" w:hAnsi="Times New Roman" w:cs="Times New Roman"/>
              </w:rPr>
            </w:pPr>
            <w:r w:rsidRPr="00A50D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14:paraId="69185BA8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66812A66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04447A41" w14:textId="77777777" w:rsidR="00A50D69" w:rsidRPr="00C54341" w:rsidRDefault="00675E5B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Выделяют главное</w:t>
            </w:r>
          </w:p>
        </w:tc>
      </w:tr>
      <w:tr w:rsidR="00A50D69" w:rsidRPr="00C54341" w14:paraId="403844D3" w14:textId="77777777" w:rsidTr="009A7ADD">
        <w:trPr>
          <w:jc w:val="center"/>
        </w:trPr>
        <w:tc>
          <w:tcPr>
            <w:tcW w:w="851" w:type="dxa"/>
          </w:tcPr>
          <w:p w14:paraId="3243B884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14:paraId="6B0A65DC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Работа с Интернет-сайтами.</w:t>
            </w:r>
          </w:p>
        </w:tc>
        <w:tc>
          <w:tcPr>
            <w:tcW w:w="2062" w:type="dxa"/>
          </w:tcPr>
          <w:p w14:paraId="08F294D3" w14:textId="77777777" w:rsidR="00A50D69" w:rsidRPr="00A50D69" w:rsidRDefault="00A50D69" w:rsidP="00A50D69">
            <w:pPr>
              <w:jc w:val="center"/>
              <w:rPr>
                <w:rFonts w:ascii="Times New Roman" w:hAnsi="Times New Roman" w:cs="Times New Roman"/>
              </w:rPr>
            </w:pPr>
            <w:r w:rsidRPr="00A50D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14:paraId="5D440558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158DDEA2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7EA2A246" w14:textId="77777777" w:rsidR="00A50D69" w:rsidRPr="00C54341" w:rsidRDefault="00675E5B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интернет-ресурсами</w:t>
            </w:r>
          </w:p>
        </w:tc>
      </w:tr>
      <w:tr w:rsidR="00A50D69" w:rsidRPr="00C54341" w14:paraId="2C3BCFFF" w14:textId="77777777" w:rsidTr="009A7ADD">
        <w:trPr>
          <w:jc w:val="center"/>
        </w:trPr>
        <w:tc>
          <w:tcPr>
            <w:tcW w:w="851" w:type="dxa"/>
          </w:tcPr>
          <w:p w14:paraId="49B533FC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14:paraId="47982283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Формирование поискового запроса.</w:t>
            </w:r>
          </w:p>
        </w:tc>
        <w:tc>
          <w:tcPr>
            <w:tcW w:w="2062" w:type="dxa"/>
          </w:tcPr>
          <w:p w14:paraId="3270DEDF" w14:textId="77777777" w:rsidR="00A50D69" w:rsidRPr="00A50D69" w:rsidRDefault="00A50D69" w:rsidP="00A50D69">
            <w:pPr>
              <w:jc w:val="center"/>
              <w:rPr>
                <w:rFonts w:ascii="Times New Roman" w:hAnsi="Times New Roman" w:cs="Times New Roman"/>
              </w:rPr>
            </w:pPr>
            <w:r w:rsidRPr="00A50D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14:paraId="2F22DE57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67B87476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2A58D04C" w14:textId="77777777" w:rsidR="00A50D69" w:rsidRPr="00C54341" w:rsidRDefault="00675E5B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75E5B">
              <w:rPr>
                <w:sz w:val="28"/>
                <w:szCs w:val="28"/>
              </w:rPr>
              <w:t>Работают с интернет-ресурсами</w:t>
            </w:r>
          </w:p>
        </w:tc>
      </w:tr>
      <w:tr w:rsidR="00A50D69" w:rsidRPr="00C54341" w14:paraId="0BD37C3A" w14:textId="77777777" w:rsidTr="009A7ADD">
        <w:trPr>
          <w:jc w:val="center"/>
        </w:trPr>
        <w:tc>
          <w:tcPr>
            <w:tcW w:w="851" w:type="dxa"/>
          </w:tcPr>
          <w:p w14:paraId="0DA7420E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14:paraId="649DD373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Оценка информации с точки зрения ее достоверности, точности, обоснованности.</w:t>
            </w:r>
          </w:p>
        </w:tc>
        <w:tc>
          <w:tcPr>
            <w:tcW w:w="2062" w:type="dxa"/>
          </w:tcPr>
          <w:p w14:paraId="15C5BDBE" w14:textId="77777777" w:rsidR="00A50D69" w:rsidRPr="00A50D69" w:rsidRDefault="00A50D69" w:rsidP="00A50D69">
            <w:pPr>
              <w:jc w:val="center"/>
              <w:rPr>
                <w:rFonts w:ascii="Times New Roman" w:hAnsi="Times New Roman" w:cs="Times New Roman"/>
              </w:rPr>
            </w:pPr>
            <w:r w:rsidRPr="00A50D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14:paraId="5E0CE921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30587F4A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4E180DBA" w14:textId="77777777" w:rsidR="00A50D69" w:rsidRPr="00C54341" w:rsidRDefault="00675E5B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достоверность информации</w:t>
            </w:r>
          </w:p>
        </w:tc>
      </w:tr>
      <w:tr w:rsidR="00A50D69" w:rsidRPr="00C54341" w14:paraId="011C73F3" w14:textId="77777777" w:rsidTr="009A7ADD">
        <w:trPr>
          <w:jc w:val="center"/>
        </w:trPr>
        <w:tc>
          <w:tcPr>
            <w:tcW w:w="851" w:type="dxa"/>
          </w:tcPr>
          <w:p w14:paraId="4B5186E0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14:paraId="11B015FF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Оценка источников информации.</w:t>
            </w:r>
          </w:p>
        </w:tc>
        <w:tc>
          <w:tcPr>
            <w:tcW w:w="2062" w:type="dxa"/>
          </w:tcPr>
          <w:p w14:paraId="2B488A37" w14:textId="77777777" w:rsidR="00A50D69" w:rsidRPr="00A50D69" w:rsidRDefault="00A50D69" w:rsidP="00A50D69">
            <w:pPr>
              <w:jc w:val="center"/>
              <w:rPr>
                <w:rFonts w:ascii="Times New Roman" w:hAnsi="Times New Roman" w:cs="Times New Roman"/>
              </w:rPr>
            </w:pPr>
            <w:r w:rsidRPr="00A50D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14:paraId="18EB2AC3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10D438F5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3899D8BC" w14:textId="77777777" w:rsidR="00A50D69" w:rsidRPr="00C54341" w:rsidRDefault="00675E5B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достоверность информации</w:t>
            </w:r>
          </w:p>
        </w:tc>
      </w:tr>
      <w:tr w:rsidR="00A50D69" w:rsidRPr="00C54341" w14:paraId="7012E748" w14:textId="77777777" w:rsidTr="009A7ADD">
        <w:trPr>
          <w:jc w:val="center"/>
        </w:trPr>
        <w:tc>
          <w:tcPr>
            <w:tcW w:w="851" w:type="dxa"/>
          </w:tcPr>
          <w:p w14:paraId="3B98E7FA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14:paraId="74082C39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Оформление и содержание работ. Общие требования.</w:t>
            </w:r>
          </w:p>
        </w:tc>
        <w:tc>
          <w:tcPr>
            <w:tcW w:w="2062" w:type="dxa"/>
          </w:tcPr>
          <w:p w14:paraId="78957A2B" w14:textId="77777777" w:rsidR="00A50D69" w:rsidRPr="00A50D69" w:rsidRDefault="00A50D69" w:rsidP="00A50D69">
            <w:pPr>
              <w:jc w:val="center"/>
              <w:rPr>
                <w:rFonts w:ascii="Times New Roman" w:hAnsi="Times New Roman" w:cs="Times New Roman"/>
              </w:rPr>
            </w:pPr>
            <w:r w:rsidRPr="00A50D6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14:paraId="197CC061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61ED0D59" w14:textId="77777777" w:rsidR="00A50D69" w:rsidRPr="00C54341" w:rsidRDefault="00A50D69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5E25ED71" w14:textId="77777777" w:rsidR="00A50D69" w:rsidRPr="00C54341" w:rsidRDefault="00675E5B" w:rsidP="00A5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Выделяют главное</w:t>
            </w:r>
          </w:p>
        </w:tc>
      </w:tr>
      <w:tr w:rsidR="009A7ADD" w:rsidRPr="00C54341" w14:paraId="136E1366" w14:textId="77777777" w:rsidTr="009A7ADD">
        <w:trPr>
          <w:jc w:val="center"/>
        </w:trPr>
        <w:tc>
          <w:tcPr>
            <w:tcW w:w="10958" w:type="dxa"/>
            <w:gridSpan w:val="5"/>
          </w:tcPr>
          <w:p w14:paraId="203FB031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3379" w:type="dxa"/>
          </w:tcPr>
          <w:p w14:paraId="4657052B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75E5B" w:rsidRPr="00C54341" w14:paraId="0BF4376B" w14:textId="77777777" w:rsidTr="009A7ADD">
        <w:trPr>
          <w:jc w:val="center"/>
        </w:trPr>
        <w:tc>
          <w:tcPr>
            <w:tcW w:w="851" w:type="dxa"/>
          </w:tcPr>
          <w:p w14:paraId="00EADC31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14:paraId="4D0DF6C0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Формы представления работ.</w:t>
            </w:r>
          </w:p>
        </w:tc>
        <w:tc>
          <w:tcPr>
            <w:tcW w:w="2062" w:type="dxa"/>
          </w:tcPr>
          <w:p w14:paraId="2BC0115F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14:paraId="026744DA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4EC922C8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1548265B" w14:textId="77777777" w:rsidR="00675E5B" w:rsidRPr="00675E5B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675E5B">
              <w:rPr>
                <w:rFonts w:ascii="Times New Roman" w:hAnsi="Times New Roman" w:cs="Times New Roman"/>
                <w:sz w:val="28"/>
                <w:szCs w:val="28"/>
              </w:rPr>
              <w:t>Выделяют главное</w:t>
            </w:r>
          </w:p>
        </w:tc>
      </w:tr>
      <w:tr w:rsidR="00675E5B" w:rsidRPr="00C54341" w14:paraId="452BAC44" w14:textId="77777777" w:rsidTr="009A7ADD">
        <w:trPr>
          <w:jc w:val="center"/>
        </w:trPr>
        <w:tc>
          <w:tcPr>
            <w:tcW w:w="851" w:type="dxa"/>
          </w:tcPr>
          <w:p w14:paraId="32FECCDA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14:paraId="74059DE2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Оценивание работ. Критерии оценки.</w:t>
            </w:r>
          </w:p>
        </w:tc>
        <w:tc>
          <w:tcPr>
            <w:tcW w:w="2062" w:type="dxa"/>
          </w:tcPr>
          <w:p w14:paraId="1686ED60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134" w:type="dxa"/>
          </w:tcPr>
          <w:p w14:paraId="514D4288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1BFE4043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03F4108D" w14:textId="77777777" w:rsidR="00675E5B" w:rsidRPr="00675E5B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675E5B">
              <w:rPr>
                <w:rFonts w:ascii="Times New Roman" w:hAnsi="Times New Roman" w:cs="Times New Roman"/>
                <w:sz w:val="28"/>
                <w:szCs w:val="28"/>
              </w:rPr>
              <w:t>Выделяют главное</w:t>
            </w:r>
          </w:p>
        </w:tc>
      </w:tr>
      <w:tr w:rsidR="00675E5B" w:rsidRPr="00C54341" w14:paraId="200A0632" w14:textId="77777777" w:rsidTr="009A7ADD">
        <w:trPr>
          <w:jc w:val="center"/>
        </w:trPr>
        <w:tc>
          <w:tcPr>
            <w:tcW w:w="851" w:type="dxa"/>
          </w:tcPr>
          <w:p w14:paraId="377C8BA3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14:paraId="4005CB60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2062" w:type="dxa"/>
          </w:tcPr>
          <w:p w14:paraId="3957EF94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134" w:type="dxa"/>
          </w:tcPr>
          <w:p w14:paraId="7D8EC21A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68B94845" w14:textId="77777777" w:rsidR="00675E5B" w:rsidRPr="00C54341" w:rsidRDefault="00675E5B" w:rsidP="00675E5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27165D67" w14:textId="77777777" w:rsidR="00675E5B" w:rsidRPr="00675E5B" w:rsidRDefault="00675E5B" w:rsidP="00675E5B">
            <w:pPr>
              <w:jc w:val="center"/>
              <w:rPr>
                <w:rFonts w:ascii="Times New Roman" w:hAnsi="Times New Roman" w:cs="Times New Roman"/>
              </w:rPr>
            </w:pPr>
            <w:r w:rsidRPr="00675E5B">
              <w:rPr>
                <w:rFonts w:ascii="Times New Roman" w:hAnsi="Times New Roman" w:cs="Times New Roman"/>
                <w:sz w:val="28"/>
                <w:szCs w:val="28"/>
              </w:rPr>
              <w:t>Выделяют главное</w:t>
            </w:r>
          </w:p>
        </w:tc>
      </w:tr>
      <w:tr w:rsidR="009A7ADD" w:rsidRPr="00C54341" w14:paraId="17D69A68" w14:textId="77777777" w:rsidTr="009A7ADD">
        <w:trPr>
          <w:jc w:val="center"/>
        </w:trPr>
        <w:tc>
          <w:tcPr>
            <w:tcW w:w="851" w:type="dxa"/>
          </w:tcPr>
          <w:p w14:paraId="3B9C7478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14:paraId="7C2D044B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54341">
              <w:rPr>
                <w:sz w:val="28"/>
                <w:szCs w:val="28"/>
              </w:rPr>
              <w:t>Представление работ. Анализ проектов.</w:t>
            </w:r>
          </w:p>
        </w:tc>
        <w:tc>
          <w:tcPr>
            <w:tcW w:w="2062" w:type="dxa"/>
          </w:tcPr>
          <w:p w14:paraId="660AB63E" w14:textId="77777777" w:rsidR="009A7ADD" w:rsidRPr="00C54341" w:rsidRDefault="00A50D69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134" w:type="dxa"/>
          </w:tcPr>
          <w:p w14:paraId="43FE523F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14:paraId="0EA6200B" w14:textId="77777777" w:rsidR="009A7ADD" w:rsidRPr="00C54341" w:rsidRDefault="009A7ADD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14:paraId="162801B8" w14:textId="77777777" w:rsidR="009A7ADD" w:rsidRPr="00C54341" w:rsidRDefault="00675E5B" w:rsidP="009F366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проектов </w:t>
            </w:r>
          </w:p>
        </w:tc>
      </w:tr>
    </w:tbl>
    <w:p w14:paraId="1EEE41DA" w14:textId="77777777" w:rsidR="00933AD8" w:rsidRPr="00C54341" w:rsidRDefault="00933AD8" w:rsidP="0006719D">
      <w:pPr>
        <w:pStyle w:val="a4"/>
        <w:spacing w:before="0" w:beforeAutospacing="0" w:after="0" w:afterAutospacing="0"/>
        <w:ind w:left="-851"/>
        <w:rPr>
          <w:sz w:val="28"/>
          <w:szCs w:val="28"/>
        </w:rPr>
      </w:pPr>
    </w:p>
    <w:p w14:paraId="35611945" w14:textId="77777777" w:rsidR="00933AD8" w:rsidRPr="00C54341" w:rsidRDefault="00933AD8" w:rsidP="007029A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9133412" w14:textId="77777777" w:rsidR="00933AD8" w:rsidRPr="00C54341" w:rsidRDefault="00933AD8" w:rsidP="007029A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0C185BC" w14:textId="77777777" w:rsidR="00933AD8" w:rsidRPr="00C54341" w:rsidRDefault="00933AD8" w:rsidP="007029A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B34460E" w14:textId="77777777" w:rsidR="00DE260C" w:rsidRDefault="00DE260C" w:rsidP="00202ABE">
      <w:pPr>
        <w:pStyle w:val="a4"/>
        <w:spacing w:before="0" w:beforeAutospacing="0" w:after="0" w:afterAutospacing="0" w:line="360" w:lineRule="auto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F7048DF" w14:textId="77777777" w:rsidR="00DE260C" w:rsidRDefault="00DE260C" w:rsidP="00202ABE">
      <w:pPr>
        <w:pStyle w:val="a4"/>
        <w:spacing w:before="0" w:beforeAutospacing="0" w:after="0" w:afterAutospacing="0" w:line="360" w:lineRule="auto"/>
        <w:ind w:left="-284"/>
        <w:jc w:val="center"/>
        <w:rPr>
          <w:b/>
          <w:bCs/>
          <w:sz w:val="28"/>
          <w:szCs w:val="28"/>
        </w:rPr>
        <w:sectPr w:rsidR="00DE260C" w:rsidSect="00DE260C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71A87F48" w14:textId="77777777" w:rsidR="00933AD8" w:rsidRPr="00C54341" w:rsidRDefault="00933AD8" w:rsidP="00202ABE">
      <w:pPr>
        <w:pStyle w:val="a4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  <w:r w:rsidRPr="00C54341">
        <w:rPr>
          <w:b/>
          <w:bCs/>
          <w:sz w:val="28"/>
          <w:szCs w:val="28"/>
        </w:rPr>
        <w:lastRenderedPageBreak/>
        <w:t>РЕКОМЕНДУЕМАЯ ЛИТЕРАТУРА</w:t>
      </w:r>
    </w:p>
    <w:p w14:paraId="6827D90D" w14:textId="77777777" w:rsidR="00042554" w:rsidRPr="00C54341" w:rsidRDefault="00042554" w:rsidP="00202AB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4341">
        <w:rPr>
          <w:rFonts w:ascii="Times New Roman" w:hAnsi="Times New Roman" w:cs="Times New Roman"/>
          <w:sz w:val="28"/>
          <w:szCs w:val="28"/>
        </w:rPr>
        <w:t>1. Навигатор исследователя. Рабочая тетрадь для школьников по подготовке и проведению учебно-исследовательской деятельности. – 2-е изд. – Шестернинов Е.Е. и др. Издательство Некоммерческой организации Благотворительный фонд наследия Менделеева, 2017. –  89 с.</w:t>
      </w:r>
    </w:p>
    <w:p w14:paraId="5BBEB724" w14:textId="77777777" w:rsidR="00042554" w:rsidRPr="00C54341" w:rsidRDefault="00042554" w:rsidP="00202AB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54341">
        <w:rPr>
          <w:rFonts w:ascii="Times New Roman" w:hAnsi="Times New Roman" w:cs="Times New Roman"/>
          <w:sz w:val="28"/>
          <w:szCs w:val="28"/>
        </w:rPr>
        <w:t>2. Спутник исследователя. Рабочая тетрадь для школьников по подготовке и проведению учебно-исследовательской деятельности. – 2-е изд. – Шестернинов Е.Е. и др. Издательство Некоммерческой организации Благотворительный фонд наследия Менделеева, 2017. –  53 с.</w:t>
      </w:r>
    </w:p>
    <w:p w14:paraId="3E84BDBD" w14:textId="77777777" w:rsidR="00933AD8" w:rsidRPr="00C54341" w:rsidRDefault="00042554" w:rsidP="00202ABE">
      <w:pPr>
        <w:pStyle w:val="a4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3. </w:t>
      </w:r>
      <w:r w:rsidR="00933AD8" w:rsidRPr="00C54341">
        <w:rPr>
          <w:sz w:val="28"/>
          <w:szCs w:val="28"/>
        </w:rPr>
        <w:t>www.researcher.ru - портал исследовательской деятельности учащихся. Методология и методика. Исследовательские работы.</w:t>
      </w:r>
    </w:p>
    <w:p w14:paraId="056FD774" w14:textId="77777777" w:rsidR="00933AD8" w:rsidRPr="00C54341" w:rsidRDefault="00042554" w:rsidP="00202ABE">
      <w:pPr>
        <w:pStyle w:val="a4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4. </w:t>
      </w:r>
      <w:r w:rsidR="00933AD8" w:rsidRPr="00C54341">
        <w:rPr>
          <w:sz w:val="28"/>
          <w:szCs w:val="28"/>
        </w:rPr>
        <w:t xml:space="preserve"> www.vernadsky.info - сайт Всероссийского Конкурса юношеских исследовательских работ им. В.И. Вернадского. Публикуются нормативные документы по конкурсу, детские исследовательские работы. Организована система on-line регистрации посетителей. </w:t>
      </w:r>
    </w:p>
    <w:p w14:paraId="2EA91DD0" w14:textId="77777777" w:rsidR="00933AD8" w:rsidRPr="00C54341" w:rsidRDefault="00042554" w:rsidP="00202ABE">
      <w:pPr>
        <w:pStyle w:val="a4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5. </w:t>
      </w:r>
      <w:r w:rsidR="00933AD8" w:rsidRPr="00C54341">
        <w:rPr>
          <w:sz w:val="28"/>
          <w:szCs w:val="28"/>
        </w:rPr>
        <w:t>www.konkurs.redu.ru - обзор исследовательских и научно-практических юношеских конференций, семинаров конкурсов и пр. Организовано on-line размещение нормативных документов.</w:t>
      </w:r>
    </w:p>
    <w:p w14:paraId="28E96F88" w14:textId="77777777" w:rsidR="00933AD8" w:rsidRPr="00C54341" w:rsidRDefault="00042554" w:rsidP="00202ABE">
      <w:pPr>
        <w:pStyle w:val="a4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6. </w:t>
      </w:r>
      <w:r w:rsidR="00933AD8" w:rsidRPr="00C54341">
        <w:rPr>
          <w:sz w:val="28"/>
          <w:szCs w:val="28"/>
        </w:rPr>
        <w:t>www.subscribe.redu.ru - рассылка новостей и информации по разнообразным проблемам и мероприятиям рамках работы системы исследовательской деятельности учащихся.</w:t>
      </w:r>
    </w:p>
    <w:p w14:paraId="1E688C60" w14:textId="77777777" w:rsidR="00933AD8" w:rsidRPr="00C54341" w:rsidRDefault="00042554" w:rsidP="00202ABE">
      <w:pPr>
        <w:pStyle w:val="a4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7. </w:t>
      </w:r>
      <w:r w:rsidR="00933AD8" w:rsidRPr="00C54341">
        <w:rPr>
          <w:sz w:val="28"/>
          <w:szCs w:val="28"/>
        </w:rPr>
        <w:t>www.irsh.redu.ru – сайт научно-методического и информационно-публицистического журнала «Исследовательская работа школьников».</w:t>
      </w:r>
    </w:p>
    <w:p w14:paraId="2BDDFBCB" w14:textId="77777777" w:rsidR="00933AD8" w:rsidRPr="00C54341" w:rsidRDefault="00042554" w:rsidP="00202ABE">
      <w:pPr>
        <w:pStyle w:val="a4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  <w:r w:rsidRPr="00C54341">
        <w:rPr>
          <w:sz w:val="28"/>
          <w:szCs w:val="28"/>
        </w:rPr>
        <w:t xml:space="preserve">8. </w:t>
      </w:r>
      <w:r w:rsidR="00933AD8" w:rsidRPr="00C54341">
        <w:rPr>
          <w:sz w:val="28"/>
          <w:szCs w:val="28"/>
        </w:rPr>
        <w:t>www.iteach.ru – сайт программы Intel «Обучение для будущего».</w:t>
      </w:r>
    </w:p>
    <w:p w14:paraId="7E116812" w14:textId="77777777" w:rsidR="00933AD8" w:rsidRPr="00C54341" w:rsidRDefault="00933AD8" w:rsidP="00202ABE">
      <w:pPr>
        <w:pStyle w:val="a4"/>
        <w:spacing w:before="0" w:beforeAutospacing="0" w:after="0" w:afterAutospacing="0" w:line="360" w:lineRule="auto"/>
        <w:ind w:left="-284"/>
        <w:jc w:val="both"/>
        <w:rPr>
          <w:sz w:val="28"/>
          <w:szCs w:val="28"/>
        </w:rPr>
      </w:pPr>
    </w:p>
    <w:p w14:paraId="7CD265C2" w14:textId="77777777" w:rsidR="00933AD8" w:rsidRPr="00202ABE" w:rsidRDefault="00933AD8" w:rsidP="00202ABE">
      <w:pPr>
        <w:pStyle w:val="a4"/>
        <w:spacing w:before="0" w:beforeAutospacing="0" w:after="0" w:afterAutospacing="0" w:line="360" w:lineRule="auto"/>
        <w:ind w:left="-284"/>
        <w:jc w:val="both"/>
      </w:pPr>
    </w:p>
    <w:p w14:paraId="2E96C0FC" w14:textId="77777777" w:rsidR="00933AD8" w:rsidRPr="00202ABE" w:rsidRDefault="00933AD8" w:rsidP="00202ABE">
      <w:pPr>
        <w:pStyle w:val="a4"/>
        <w:spacing w:before="0" w:beforeAutospacing="0" w:after="0" w:afterAutospacing="0" w:line="360" w:lineRule="auto"/>
        <w:ind w:left="-284"/>
        <w:jc w:val="both"/>
      </w:pPr>
    </w:p>
    <w:p w14:paraId="6876409C" w14:textId="77777777" w:rsidR="00933AD8" w:rsidRPr="00933AD8" w:rsidRDefault="00933AD8" w:rsidP="00933AD8">
      <w:pPr>
        <w:pStyle w:val="a4"/>
        <w:spacing w:before="0" w:beforeAutospacing="0" w:after="0" w:afterAutospacing="0" w:line="360" w:lineRule="auto"/>
        <w:jc w:val="right"/>
      </w:pPr>
    </w:p>
    <w:p w14:paraId="1B99A24D" w14:textId="77777777" w:rsidR="00933AD8" w:rsidRPr="00933AD8" w:rsidRDefault="00933AD8" w:rsidP="00933AD8">
      <w:pPr>
        <w:pStyle w:val="a4"/>
        <w:spacing w:before="0" w:beforeAutospacing="0" w:after="0" w:afterAutospacing="0" w:line="360" w:lineRule="auto"/>
        <w:jc w:val="right"/>
      </w:pPr>
    </w:p>
    <w:p w14:paraId="6FF42096" w14:textId="77777777" w:rsidR="00933AD8" w:rsidRPr="00933AD8" w:rsidRDefault="00933AD8" w:rsidP="00933AD8">
      <w:pPr>
        <w:pStyle w:val="a4"/>
        <w:spacing w:before="0" w:beforeAutospacing="0" w:after="0" w:afterAutospacing="0" w:line="360" w:lineRule="auto"/>
        <w:jc w:val="right"/>
      </w:pPr>
    </w:p>
    <w:p w14:paraId="039318AD" w14:textId="77777777" w:rsidR="00001D5A" w:rsidRDefault="00001D5A" w:rsidP="00933AD8">
      <w:pPr>
        <w:pStyle w:val="a4"/>
        <w:spacing w:before="0" w:beforeAutospacing="0" w:after="0" w:afterAutospacing="0" w:line="360" w:lineRule="auto"/>
        <w:jc w:val="right"/>
      </w:pPr>
    </w:p>
    <w:p w14:paraId="3D2653D4" w14:textId="77777777" w:rsidR="00001D5A" w:rsidRPr="00933AD8" w:rsidRDefault="00001D5A" w:rsidP="00933AD8">
      <w:pPr>
        <w:pStyle w:val="a4"/>
        <w:spacing w:before="0" w:beforeAutospacing="0" w:after="0" w:afterAutospacing="0" w:line="360" w:lineRule="auto"/>
        <w:jc w:val="right"/>
      </w:pPr>
    </w:p>
    <w:p w14:paraId="026AC196" w14:textId="77777777" w:rsidR="00933AD8" w:rsidRPr="00933AD8" w:rsidRDefault="00933AD8" w:rsidP="00001D5A">
      <w:pPr>
        <w:pStyle w:val="a4"/>
        <w:spacing w:before="0" w:beforeAutospacing="0" w:after="0" w:afterAutospacing="0"/>
      </w:pPr>
    </w:p>
    <w:p w14:paraId="54915B9A" w14:textId="77777777" w:rsidR="0070597F" w:rsidRPr="00933AD8" w:rsidRDefault="00797772" w:rsidP="00933A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597F" w:rsidRPr="00933AD8" w:rsidSect="00DE260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0171" w14:textId="77777777" w:rsidR="00797772" w:rsidRDefault="00797772" w:rsidP="009A626F">
      <w:pPr>
        <w:spacing w:after="0" w:line="240" w:lineRule="auto"/>
      </w:pPr>
      <w:r>
        <w:separator/>
      </w:r>
    </w:p>
  </w:endnote>
  <w:endnote w:type="continuationSeparator" w:id="0">
    <w:p w14:paraId="5CF59C0E" w14:textId="77777777" w:rsidR="00797772" w:rsidRDefault="00797772" w:rsidP="009A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420119"/>
      <w:docPartObj>
        <w:docPartGallery w:val="Page Numbers (Bottom of Page)"/>
        <w:docPartUnique/>
      </w:docPartObj>
    </w:sdtPr>
    <w:sdtEndPr/>
    <w:sdtContent>
      <w:p w14:paraId="6585CB94" w14:textId="77777777" w:rsidR="00C54341" w:rsidRDefault="00C54341">
        <w:pPr>
          <w:pStyle w:val="a9"/>
          <w:jc w:val="center"/>
        </w:pPr>
      </w:p>
      <w:p w14:paraId="58DFCF72" w14:textId="77777777" w:rsidR="00C54341" w:rsidRDefault="00C54341">
        <w:pPr>
          <w:pStyle w:val="a9"/>
          <w:jc w:val="center"/>
        </w:pPr>
      </w:p>
      <w:p w14:paraId="1D262AB9" w14:textId="77777777" w:rsidR="009A626F" w:rsidRDefault="00797772">
        <w:pPr>
          <w:pStyle w:val="a9"/>
          <w:jc w:val="center"/>
        </w:pPr>
      </w:p>
    </w:sdtContent>
  </w:sdt>
  <w:p w14:paraId="5C41BAAB" w14:textId="77777777" w:rsidR="009A626F" w:rsidRDefault="009A62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AECD" w14:textId="77777777" w:rsidR="00797772" w:rsidRDefault="00797772" w:rsidP="009A626F">
      <w:pPr>
        <w:spacing w:after="0" w:line="240" w:lineRule="auto"/>
      </w:pPr>
      <w:r>
        <w:separator/>
      </w:r>
    </w:p>
  </w:footnote>
  <w:footnote w:type="continuationSeparator" w:id="0">
    <w:p w14:paraId="612C61ED" w14:textId="77777777" w:rsidR="00797772" w:rsidRDefault="00797772" w:rsidP="009A6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F17"/>
    <w:multiLevelType w:val="multilevel"/>
    <w:tmpl w:val="9984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46A8C"/>
    <w:multiLevelType w:val="multilevel"/>
    <w:tmpl w:val="92E4D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A31FB"/>
    <w:multiLevelType w:val="multilevel"/>
    <w:tmpl w:val="47D2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7104D"/>
    <w:multiLevelType w:val="multilevel"/>
    <w:tmpl w:val="3FE45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11980"/>
    <w:multiLevelType w:val="multilevel"/>
    <w:tmpl w:val="0D24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15891"/>
    <w:multiLevelType w:val="multilevel"/>
    <w:tmpl w:val="1C08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B2ED6"/>
    <w:multiLevelType w:val="multilevel"/>
    <w:tmpl w:val="E6D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130E4"/>
    <w:multiLevelType w:val="multilevel"/>
    <w:tmpl w:val="CD26A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F6505"/>
    <w:multiLevelType w:val="hybridMultilevel"/>
    <w:tmpl w:val="A6FE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00868"/>
    <w:multiLevelType w:val="multilevel"/>
    <w:tmpl w:val="6438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44AC0"/>
    <w:multiLevelType w:val="multilevel"/>
    <w:tmpl w:val="F7BA41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41AF3"/>
    <w:multiLevelType w:val="multilevel"/>
    <w:tmpl w:val="36EA3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00966"/>
    <w:multiLevelType w:val="multilevel"/>
    <w:tmpl w:val="7D746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D8"/>
    <w:rsid w:val="00001D5A"/>
    <w:rsid w:val="00042554"/>
    <w:rsid w:val="00055B03"/>
    <w:rsid w:val="0006719D"/>
    <w:rsid w:val="00073727"/>
    <w:rsid w:val="001545B8"/>
    <w:rsid w:val="00163BFC"/>
    <w:rsid w:val="001A423E"/>
    <w:rsid w:val="00202ABE"/>
    <w:rsid w:val="002220EC"/>
    <w:rsid w:val="00232AE0"/>
    <w:rsid w:val="0026119D"/>
    <w:rsid w:val="00363E83"/>
    <w:rsid w:val="00394EDD"/>
    <w:rsid w:val="00426131"/>
    <w:rsid w:val="00460F4A"/>
    <w:rsid w:val="00476694"/>
    <w:rsid w:val="004768E6"/>
    <w:rsid w:val="00675E5B"/>
    <w:rsid w:val="006B2E90"/>
    <w:rsid w:val="006C2312"/>
    <w:rsid w:val="007029A0"/>
    <w:rsid w:val="00703748"/>
    <w:rsid w:val="007274DD"/>
    <w:rsid w:val="00767634"/>
    <w:rsid w:val="00797772"/>
    <w:rsid w:val="007D3BEA"/>
    <w:rsid w:val="007E1071"/>
    <w:rsid w:val="00845738"/>
    <w:rsid w:val="00880C54"/>
    <w:rsid w:val="008F1BD2"/>
    <w:rsid w:val="00933AD8"/>
    <w:rsid w:val="009957AA"/>
    <w:rsid w:val="009A21BF"/>
    <w:rsid w:val="009A626F"/>
    <w:rsid w:val="009A7ADD"/>
    <w:rsid w:val="009B5BA2"/>
    <w:rsid w:val="009E1E82"/>
    <w:rsid w:val="00A50D69"/>
    <w:rsid w:val="00A86218"/>
    <w:rsid w:val="00AB0921"/>
    <w:rsid w:val="00B737C4"/>
    <w:rsid w:val="00BE1473"/>
    <w:rsid w:val="00C54341"/>
    <w:rsid w:val="00D019E7"/>
    <w:rsid w:val="00D10CD6"/>
    <w:rsid w:val="00D4365E"/>
    <w:rsid w:val="00D72ED7"/>
    <w:rsid w:val="00DE260C"/>
    <w:rsid w:val="00E200B1"/>
    <w:rsid w:val="00E702AA"/>
    <w:rsid w:val="00ED4010"/>
    <w:rsid w:val="00F25759"/>
    <w:rsid w:val="00FE5C97"/>
    <w:rsid w:val="00F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EF9C"/>
  <w15:docId w15:val="{3DE23368-7040-4F91-8AF0-DC902DA9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4DD"/>
  </w:style>
  <w:style w:type="paragraph" w:styleId="1">
    <w:name w:val="heading 1"/>
    <w:basedOn w:val="a"/>
    <w:link w:val="10"/>
    <w:uiPriority w:val="9"/>
    <w:qFormat/>
    <w:rsid w:val="00727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7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7274DD"/>
    <w:rPr>
      <w:i/>
      <w:iCs/>
    </w:rPr>
  </w:style>
  <w:style w:type="paragraph" w:styleId="a4">
    <w:name w:val="Normal (Web)"/>
    <w:basedOn w:val="a"/>
    <w:uiPriority w:val="99"/>
    <w:unhideWhenUsed/>
    <w:rsid w:val="009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25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A6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626F"/>
  </w:style>
  <w:style w:type="paragraph" w:styleId="a9">
    <w:name w:val="footer"/>
    <w:basedOn w:val="a"/>
    <w:link w:val="aa"/>
    <w:uiPriority w:val="99"/>
    <w:unhideWhenUsed/>
    <w:rsid w:val="009A6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Учитель</cp:lastModifiedBy>
  <cp:revision>7</cp:revision>
  <dcterms:created xsi:type="dcterms:W3CDTF">2023-09-10T11:14:00Z</dcterms:created>
  <dcterms:modified xsi:type="dcterms:W3CDTF">2024-09-04T08:28:00Z</dcterms:modified>
</cp:coreProperties>
</file>