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0D8" w:rsidRPr="005B258C" w:rsidRDefault="001E7841" w:rsidP="005B258C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Аннотация </w:t>
      </w:r>
    </w:p>
    <w:p w:rsidR="001D7F9D" w:rsidRPr="005B258C" w:rsidRDefault="005B258C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sz w:val="28"/>
          <w:szCs w:val="28"/>
        </w:rPr>
        <w:t>Программа учебного курса «Мир природы и человека» составлена на основе Примерной адаптированной основной общеобразовательной программы обучения для обучающихся с легкой умственной отсталостью (интеллектуальными нарушениями) (вариант 1) и соответствует Федеральному государственному образовательному стандарту обучающихся с умственной отсталостью (интеллектуальными нарушениями).</w:t>
      </w:r>
    </w:p>
    <w:p w:rsidR="00DC50D8" w:rsidRPr="005B258C" w:rsidRDefault="00DC50D8" w:rsidP="005B258C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Матвеева Н. Б.</w:t>
      </w:r>
      <w:r w:rsidRPr="005B2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Мир природы и человека. Методические рекомендации. 1-4 классы: учеб. пособие для </w:t>
      </w:r>
      <w:proofErr w:type="spellStart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общеобразоват</w:t>
      </w:r>
      <w:proofErr w:type="spellEnd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организаций, реализующих </w:t>
      </w:r>
      <w:proofErr w:type="spellStart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адапт</w:t>
      </w:r>
      <w:proofErr w:type="spellEnd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основные </w:t>
      </w:r>
      <w:proofErr w:type="spellStart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общеобразоват</w:t>
      </w:r>
      <w:proofErr w:type="spellEnd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программы</w:t>
      </w:r>
      <w:proofErr w:type="gramStart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,</w:t>
      </w:r>
      <w:proofErr w:type="gramEnd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' Н. Б. Матвеева, И. А. </w:t>
      </w:r>
      <w:proofErr w:type="spellStart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Ярочкина</w:t>
      </w:r>
      <w:proofErr w:type="spellEnd"/>
      <w:r w:rsidRPr="005B2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М. А. Попова. -М.: Просвещение. 2016. - 222 с.</w:t>
      </w:r>
    </w:p>
    <w:p w:rsidR="00DC50D8" w:rsidRPr="005B258C" w:rsidRDefault="00210F40" w:rsidP="005B258C">
      <w:pPr>
        <w:pStyle w:val="1"/>
        <w:shd w:val="clear" w:color="auto" w:fill="FFFFFF"/>
        <w:spacing w:before="0" w:beforeAutospacing="0" w:after="0" w:afterAutospacing="0"/>
        <w:ind w:firstLine="720"/>
        <w:jc w:val="both"/>
        <w:rPr>
          <w:b w:val="0"/>
          <w:color w:val="000000" w:themeColor="text1"/>
          <w:sz w:val="28"/>
          <w:szCs w:val="28"/>
        </w:rPr>
      </w:pPr>
      <w:hyperlink r:id="rId5" w:history="1">
        <w:r w:rsidR="00DC50D8" w:rsidRPr="005B258C">
          <w:rPr>
            <w:rStyle w:val="a3"/>
            <w:b w:val="0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Матвеева Н. Б., </w:t>
        </w:r>
        <w:proofErr w:type="spellStart"/>
        <w:r w:rsidR="00DC50D8" w:rsidRPr="005B258C">
          <w:rPr>
            <w:rStyle w:val="a3"/>
            <w:b w:val="0"/>
            <w:color w:val="000000" w:themeColor="text1"/>
            <w:sz w:val="28"/>
            <w:szCs w:val="28"/>
            <w:u w:val="none"/>
            <w:shd w:val="clear" w:color="auto" w:fill="FFFFFF"/>
          </w:rPr>
          <w:t>Ярочкина</w:t>
        </w:r>
        <w:proofErr w:type="spellEnd"/>
        <w:r w:rsidR="00DC50D8" w:rsidRPr="005B258C">
          <w:rPr>
            <w:rStyle w:val="a3"/>
            <w:b w:val="0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 И. А., Попова М. А. и др.</w:t>
        </w:r>
      </w:hyperlink>
      <w:r w:rsidR="00DC50D8" w:rsidRPr="005B258C">
        <w:rPr>
          <w:b w:val="0"/>
          <w:color w:val="000000" w:themeColor="text1"/>
          <w:sz w:val="28"/>
          <w:szCs w:val="28"/>
        </w:rPr>
        <w:t xml:space="preserve"> Мир природы и человека. 3 класс. В 2 частях</w:t>
      </w:r>
      <w:proofErr w:type="gramStart"/>
      <w:r w:rsidR="00DC50D8" w:rsidRPr="005B258C">
        <w:rPr>
          <w:b w:val="0"/>
          <w:color w:val="000000" w:themeColor="text1"/>
          <w:sz w:val="28"/>
          <w:szCs w:val="28"/>
        </w:rPr>
        <w:t>.</w:t>
      </w:r>
      <w:proofErr w:type="gramEnd"/>
      <w:r w:rsidR="00DC50D8" w:rsidRPr="005B258C">
        <w:rPr>
          <w:b w:val="0"/>
          <w:color w:val="000000" w:themeColor="text1"/>
          <w:sz w:val="28"/>
          <w:szCs w:val="28"/>
        </w:rPr>
        <w:t xml:space="preserve"> (</w:t>
      </w:r>
      <w:proofErr w:type="gramStart"/>
      <w:r w:rsidR="00DC50D8" w:rsidRPr="005B258C">
        <w:rPr>
          <w:b w:val="0"/>
          <w:color w:val="000000" w:themeColor="text1"/>
          <w:sz w:val="28"/>
          <w:szCs w:val="28"/>
        </w:rPr>
        <w:t>д</w:t>
      </w:r>
      <w:proofErr w:type="gramEnd"/>
      <w:r w:rsidR="00DC50D8" w:rsidRPr="005B258C">
        <w:rPr>
          <w:b w:val="0"/>
          <w:color w:val="000000" w:themeColor="text1"/>
          <w:sz w:val="28"/>
          <w:szCs w:val="28"/>
        </w:rPr>
        <w:t>ля обучающихся с интеллектуальными нарушениями) - М.: Просвещение. 2016.</w:t>
      </w:r>
    </w:p>
    <w:p w:rsidR="00E60563" w:rsidRPr="005B258C" w:rsidRDefault="00E60563" w:rsidP="005B258C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0563" w:rsidRPr="005B258C" w:rsidRDefault="00DC50D8" w:rsidP="005B258C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1D7F9D" w:rsidRPr="005B258C" w:rsidRDefault="005B258C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sz w:val="28"/>
          <w:szCs w:val="28"/>
        </w:rPr>
        <w:t>Для учащихся с интеллектуальными нарушениями очень важно, чтобы все обучение носило практический характер. Поэтому, помимо предметных результатов освоения программы в курсе «Мир природы и человека», реализуется программа формирования базовых учебных действий, которая представлена</w:t>
      </w:r>
      <w:r w:rsidR="00DC50D8" w:rsidRPr="005B25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="00DC50D8" w:rsidRPr="005B25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составляющими</w:t>
      </w:r>
      <w:r w:rsidR="00DC50D8" w:rsidRPr="005B25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познавательными,</w:t>
      </w:r>
      <w:r w:rsidR="00E60563" w:rsidRPr="005B258C">
        <w:rPr>
          <w:rFonts w:ascii="Times New Roman" w:hAnsi="Times New Roman" w:cs="Times New Roman"/>
          <w:sz w:val="28"/>
          <w:szCs w:val="28"/>
        </w:rPr>
        <w:t xml:space="preserve">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регулятивными, коммуникативными, личностными умениями и навыками (для детей с интеллектуальными нарушениями эти действия носят характер жизненных компетенций). В курсе «Мир природы и человека» представлены многообразные задания, иллюстративный и текстовый материал на развитие следующих жизненных компетенци</w:t>
      </w:r>
      <w:r w:rsidR="00E60563" w:rsidRPr="005B258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D7F9D" w:rsidRPr="005B258C" w:rsidRDefault="00DC50D8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="005B258C" w:rsidRPr="005B258C">
        <w:rPr>
          <w:rFonts w:ascii="Times New Roman" w:eastAsia="Times New Roman" w:hAnsi="Times New Roman" w:cs="Times New Roman"/>
          <w:sz w:val="28"/>
          <w:szCs w:val="28"/>
        </w:rPr>
        <w:t>адекватность представлений о собственных возможностях и ограничениях, насущно необходимом жизнеобеспечении;</w:t>
      </w:r>
    </w:p>
    <w:p w:rsidR="001D7F9D" w:rsidRPr="005B258C" w:rsidRDefault="00DC50D8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="005B258C" w:rsidRPr="005B258C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вступать в коммуникацию </w:t>
      </w:r>
      <w:proofErr w:type="gramStart"/>
      <w:r w:rsidR="005B258C" w:rsidRPr="005B258C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="005B258C" w:rsidRPr="005B258C">
        <w:rPr>
          <w:rFonts w:ascii="Times New Roman" w:eastAsia="Times New Roman" w:hAnsi="Times New Roman" w:cs="Times New Roman"/>
          <w:sz w:val="28"/>
          <w:szCs w:val="28"/>
        </w:rPr>
        <w:t xml:space="preserve"> взрослыми по вопросам медицинского сопровождения и создания специальных условий для пребывания в школе, своих нуждах и правах в организации обучения;</w:t>
      </w:r>
    </w:p>
    <w:p w:rsidR="00E60563" w:rsidRPr="005B258C" w:rsidRDefault="005B258C" w:rsidP="005B258C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владение социально-бытовыми умениями в повседневной жизни;</w:t>
      </w:r>
    </w:p>
    <w:p w:rsidR="00E60563" w:rsidRPr="005B258C" w:rsidRDefault="00DC50D8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>-</w:t>
      </w:r>
      <w:r w:rsidR="00E60563" w:rsidRPr="005B258C">
        <w:rPr>
          <w:rFonts w:ascii="Times New Roman" w:hAnsi="Times New Roman" w:cs="Times New Roman"/>
          <w:sz w:val="28"/>
          <w:szCs w:val="28"/>
        </w:rPr>
        <w:t xml:space="preserve"> </w:t>
      </w:r>
      <w:r w:rsidR="00E60563" w:rsidRPr="005B258C"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осмысление и дифференциация картины мира, ее временно-пространственной организации;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осмысление социального окружения, своего места в нем, принятие соответствующих возраст) ценностей и социальных ролей.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в каждой теме курса представлены задания на развитие той или иной жизненной компетенции. Так, в теме «Объекты живой и неживой природы» отрабатываются навыки нахождения ориентировочных компонентов по дороге в школу, домой. При изучении темы «Человек» отрабатываются навыки коммуникативных компетенций,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lastRenderedPageBreak/>
        <w:t>овладения принятыми ритуалами взаимодействия и т. д. Задания на развитие жизненных компетенций отмечены специальным значком и представлены в различных формах: наблюдения, практические задания, дидактические</w:t>
      </w:r>
      <w:proofErr w:type="gramStart"/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proofErr w:type="gramEnd"/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 подвижные игры, художественная литература.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58C">
        <w:rPr>
          <w:rFonts w:ascii="Times New Roman" w:eastAsia="Times New Roman" w:hAnsi="Times New Roman" w:cs="Times New Roman"/>
          <w:sz w:val="28"/>
          <w:szCs w:val="28"/>
        </w:rPr>
        <w:t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</w:t>
      </w:r>
      <w:proofErr w:type="gramEnd"/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 Умение задать вопрос, понять вопрос, ответить на вопрос помогает установить конструктивное общение, например, в поликлинике, аптеке, магазине и т. д.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sz w:val="28"/>
          <w:szCs w:val="28"/>
        </w:rPr>
        <w:t>Работа над развитием регулирующей функции речи проводится также через специально организованную на уроке работу по освоению базовых учебных навыков, таких, как: выслушивание инструкции или установки на деятельность в ходе урока, планирование работы, отчет о работе и т. д.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sz w:val="28"/>
          <w:szCs w:val="28"/>
        </w:rPr>
        <w:t>Таким образом, процесс изучения курса «Мир природы и человека» должен быть направлен на овладение следующими коммуникативными навыками: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умением вступать в контакт и работать в группах;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умением использовать принятые ритуалы социального взаимодействия с одноклассниками, сверстниками, учителями;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умением обращаться за помощью и принимать помощь;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умением слушать и понимать инструкцию к учебному заданию в разных видах деятельности и быту;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умением сотрудничать </w:t>
      </w:r>
      <w:proofErr w:type="gramStart"/>
      <w:r w:rsidRPr="005B258C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ситуациях, доброжелательно к ним относиться, сопереживать им. конструктивно взаимодействовать с людьми;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hAnsi="Times New Roman" w:cs="Times New Roman"/>
          <w:sz w:val="28"/>
          <w:szCs w:val="28"/>
        </w:rPr>
        <w:t xml:space="preserve">- </w:t>
      </w:r>
      <w:r w:rsidRPr="005B258C">
        <w:rPr>
          <w:rFonts w:ascii="Times New Roman" w:eastAsia="Times New Roman" w:hAnsi="Times New Roman" w:cs="Times New Roman"/>
          <w:sz w:val="28"/>
          <w:szCs w:val="28"/>
        </w:rPr>
        <w:t>умением договариваться и изменять свое поведение в соответствии с объективным мнением большинства в конфликтных иди иных ситуациях взаимодействия с окружающими.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Программа «Мир природы и человека» наряду с общими задачами обучения имеет собственные учебные задачи. Для этой категории обучающихся было бы неправомерно устанавливать традиционные требования к усвоению знаний, умений и навыков. В программе не должны быть сформулированы основные требования к знаниям и умениям </w:t>
      </w:r>
      <w:proofErr w:type="gramStart"/>
      <w:r w:rsidRPr="005B258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 в обязательной форме типа: «Обучающиеся должны знать». «Обучающиеся должны уметь». Более приемлема формулировка «</w:t>
      </w:r>
      <w:proofErr w:type="gramStart"/>
      <w:r w:rsidRPr="005B258C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proofErr w:type="gramEnd"/>
      <w:r w:rsidRPr="005B258C">
        <w:rPr>
          <w:rFonts w:ascii="Times New Roman" w:eastAsia="Times New Roman" w:hAnsi="Times New Roman" w:cs="Times New Roman"/>
          <w:sz w:val="28"/>
          <w:szCs w:val="28"/>
        </w:rPr>
        <w:t xml:space="preserve"> могут овладеть следующими знаниями и умениями».</w:t>
      </w:r>
    </w:p>
    <w:p w:rsidR="00E60563" w:rsidRPr="005B258C" w:rsidRDefault="00E60563" w:rsidP="005B258C">
      <w:pPr>
        <w:shd w:val="clear" w:color="auto" w:fill="FFFFFF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E60563" w:rsidRPr="005B258C" w:rsidSect="005B258C">
      <w:type w:val="continuous"/>
      <w:pgSz w:w="16834" w:h="11909" w:orient="landscape"/>
      <w:pgMar w:top="709" w:right="1134" w:bottom="709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F4671"/>
    <w:multiLevelType w:val="hybridMultilevel"/>
    <w:tmpl w:val="48ECEB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E60563"/>
    <w:rsid w:val="001D7F9D"/>
    <w:rsid w:val="001E7841"/>
    <w:rsid w:val="00210F40"/>
    <w:rsid w:val="00535C6B"/>
    <w:rsid w:val="005B258C"/>
    <w:rsid w:val="00DC50D8"/>
    <w:rsid w:val="00E21C50"/>
    <w:rsid w:val="00E6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F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link w:val="10"/>
    <w:uiPriority w:val="9"/>
    <w:qFormat/>
    <w:rsid w:val="00DC50D8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0D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50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4">
    <w:name w:val="Table Grid"/>
    <w:basedOn w:val="a1"/>
    <w:uiPriority w:val="59"/>
    <w:rsid w:val="00E2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0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hop.prosv.ru/katalog?FilterByArrtibuteId=3!66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2018-09-27T07:02:00Z</cp:lastPrinted>
  <dcterms:created xsi:type="dcterms:W3CDTF">2018-09-27T06:22:00Z</dcterms:created>
  <dcterms:modified xsi:type="dcterms:W3CDTF">2020-04-21T09:11:00Z</dcterms:modified>
</cp:coreProperties>
</file>